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8721" w14:textId="77777777" w:rsidR="00925ABE" w:rsidRDefault="00E61CC9" w:rsidP="00E61CC9">
      <w:pPr>
        <w:tabs>
          <w:tab w:val="left" w:pos="678"/>
          <w:tab w:val="right" w:pos="9990"/>
        </w:tabs>
        <w:spacing w:after="0"/>
      </w:pPr>
      <w:r w:rsidRPr="003A4A3A">
        <w:rPr>
          <w:b/>
          <w:noProof/>
          <w:sz w:val="30"/>
          <w:szCs w:val="30"/>
        </w:rPr>
        <w:drawing>
          <wp:inline distT="0" distB="0" distL="0" distR="0" wp14:anchorId="127F62AA" wp14:editId="3BF8DDB6">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rsidR="00031B8A">
        <w:tab/>
      </w:r>
      <w:r w:rsidRPr="003A4A3A">
        <w:rPr>
          <w:b/>
          <w:noProof/>
          <w:sz w:val="30"/>
          <w:szCs w:val="30"/>
        </w:rPr>
        <w:drawing>
          <wp:inline distT="0" distB="0" distL="0" distR="0" wp14:anchorId="555E73AC" wp14:editId="23885E2F">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2F56C6A5" w14:textId="77777777" w:rsidR="00031B8A" w:rsidRPr="00E82B21" w:rsidRDefault="00031B8A" w:rsidP="00031B8A">
      <w:pPr>
        <w:tabs>
          <w:tab w:val="left" w:pos="678"/>
        </w:tabs>
        <w:spacing w:after="0"/>
        <w:jc w:val="right"/>
        <w:rPr>
          <w:rFonts w:asciiTheme="majorHAnsi" w:hAnsiTheme="majorHAnsi"/>
          <w:b/>
          <w:sz w:val="24"/>
          <w:szCs w:val="24"/>
        </w:rPr>
      </w:pPr>
      <w:r w:rsidRPr="00E82B21">
        <w:rPr>
          <w:rFonts w:asciiTheme="majorHAnsi" w:hAnsiTheme="majorHAnsi"/>
          <w:b/>
          <w:sz w:val="24"/>
          <w:szCs w:val="24"/>
        </w:rPr>
        <w:t xml:space="preserve">Transfer Course Descriptions </w:t>
      </w:r>
    </w:p>
    <w:p w14:paraId="2F0F70A0" w14:textId="77777777" w:rsidR="00925ABE" w:rsidRPr="006C4828" w:rsidRDefault="00E82B21" w:rsidP="00B64D2C">
      <w:pPr>
        <w:tabs>
          <w:tab w:val="left" w:pos="678"/>
        </w:tabs>
        <w:spacing w:after="120"/>
        <w:jc w:val="right"/>
        <w:rPr>
          <w:rFonts w:asciiTheme="majorHAnsi" w:hAnsiTheme="majorHAnsi"/>
          <w:b/>
          <w:color w:val="C00000"/>
          <w:sz w:val="24"/>
          <w:szCs w:val="24"/>
        </w:rPr>
      </w:pPr>
      <w:r w:rsidRPr="00E82B21">
        <w:rPr>
          <w:rFonts w:asciiTheme="majorHAnsi" w:hAnsiTheme="majorHAnsi"/>
          <w:b/>
          <w:sz w:val="24"/>
          <w:szCs w:val="24"/>
        </w:rPr>
        <w:t xml:space="preserve">INTENDED MAJOR: </w:t>
      </w:r>
      <w:r w:rsidRPr="00E82B21">
        <w:rPr>
          <w:rFonts w:asciiTheme="majorHAnsi" w:hAnsiTheme="majorHAnsi"/>
          <w:b/>
          <w:color w:val="C00000"/>
          <w:sz w:val="24"/>
          <w:szCs w:val="24"/>
        </w:rPr>
        <w:t>CHEMICAL ENGINEERING</w:t>
      </w:r>
    </w:p>
    <w:p w14:paraId="2256B05D" w14:textId="77777777" w:rsidR="002630C5" w:rsidRDefault="002630C5" w:rsidP="002630C5">
      <w:pPr>
        <w:pStyle w:val="Heading3"/>
        <w:rPr>
          <w:b/>
          <w:color w:val="auto"/>
          <w:sz w:val="20"/>
          <w:szCs w:val="20"/>
        </w:rPr>
      </w:pPr>
      <w:bookmarkStart w:id="0" w:name="_Hlk112324494"/>
      <w:bookmarkStart w:id="1" w:name="_Hlk77939266"/>
      <w:bookmarkStart w:id="2" w:name="_Hlk77940255"/>
      <w:bookmarkStart w:id="3" w:name="_Hlk77939452"/>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72B8B5E0" w14:textId="77777777" w:rsidR="002630C5" w:rsidRPr="006B4A61" w:rsidRDefault="002630C5" w:rsidP="002630C5">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33264744" w14:textId="77777777" w:rsidR="002630C5" w:rsidRPr="00F02B95" w:rsidRDefault="002630C5" w:rsidP="002630C5">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5E88BCF7" w14:textId="77777777" w:rsidR="002630C5" w:rsidRPr="00F02B95" w:rsidRDefault="002630C5" w:rsidP="002630C5">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3EC63196" w14:textId="77777777" w:rsidR="002630C5" w:rsidRPr="00F02B95" w:rsidRDefault="002630C5" w:rsidP="002630C5">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546929DF" w14:textId="77777777" w:rsidR="002630C5" w:rsidRPr="00F02B95" w:rsidRDefault="002630C5" w:rsidP="002630C5">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61783CCE" w14:textId="77777777" w:rsidR="002630C5" w:rsidRPr="00F02B95" w:rsidRDefault="002630C5" w:rsidP="002630C5">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5CC1A125" w14:textId="77777777" w:rsidR="002630C5" w:rsidRPr="00F02B95" w:rsidRDefault="002630C5" w:rsidP="002630C5">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4"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4"/>
      <w:r>
        <w:rPr>
          <w:rFonts w:asciiTheme="majorHAnsi" w:hAnsiTheme="majorHAnsi"/>
          <w:sz w:val="20"/>
          <w:szCs w:val="20"/>
        </w:rPr>
        <w:t xml:space="preserve"> See directions below.</w:t>
      </w:r>
    </w:p>
    <w:p w14:paraId="0B500161" w14:textId="77777777" w:rsidR="002630C5" w:rsidRPr="005C10A8" w:rsidRDefault="002630C5" w:rsidP="002630C5">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1751A029" w14:textId="77777777" w:rsidR="002630C5" w:rsidRDefault="002630C5" w:rsidP="002630C5">
      <w:pPr>
        <w:pStyle w:val="Heading3"/>
        <w:rPr>
          <w:b/>
          <w:color w:val="auto"/>
          <w:sz w:val="20"/>
          <w:szCs w:val="20"/>
        </w:rPr>
      </w:pPr>
      <w:r>
        <w:rPr>
          <w:b/>
          <w:color w:val="auto"/>
          <w:sz w:val="20"/>
          <w:szCs w:val="20"/>
        </w:rPr>
        <w:t xml:space="preserve">SUBMIT YOUR COMPLETED FORM: </w:t>
      </w:r>
    </w:p>
    <w:p w14:paraId="317A0808" w14:textId="77777777" w:rsidR="002630C5" w:rsidRDefault="002630C5" w:rsidP="002630C5">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3192EB28" w14:textId="77777777" w:rsidR="002630C5" w:rsidRDefault="002630C5" w:rsidP="002630C5">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6C54259C" w14:textId="77777777" w:rsidR="002630C5" w:rsidRPr="00E97936" w:rsidRDefault="002630C5" w:rsidP="002630C5">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7333C7D5" w14:textId="77777777" w:rsidR="002630C5" w:rsidRDefault="002630C5" w:rsidP="002630C5">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24862174" w14:textId="77777777" w:rsidR="002630C5" w:rsidRDefault="002630C5" w:rsidP="002630C5">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48BE2858" w14:textId="77777777" w:rsidR="002630C5" w:rsidRDefault="002630C5" w:rsidP="002630C5">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bookmarkEnd w:id="0"/>
    <w:p w14:paraId="421EA391" w14:textId="77777777" w:rsidR="002630C5" w:rsidRPr="00B80BC7" w:rsidRDefault="002630C5" w:rsidP="002630C5">
      <w:pPr>
        <w:pBdr>
          <w:bottom w:val="single" w:sz="12" w:space="1" w:color="auto"/>
        </w:pBdr>
        <w:tabs>
          <w:tab w:val="left" w:pos="678"/>
        </w:tabs>
        <w:spacing w:after="0"/>
        <w:rPr>
          <w:rFonts w:asciiTheme="majorHAnsi" w:hAnsiTheme="majorHAnsi"/>
          <w:sz w:val="20"/>
          <w:szCs w:val="20"/>
        </w:rPr>
      </w:pPr>
    </w:p>
    <w:p w14:paraId="1C12482A" w14:textId="77777777" w:rsidR="00C96BBA" w:rsidRPr="00944064" w:rsidRDefault="00C96BBA" w:rsidP="00C96BBA">
      <w:pPr>
        <w:pStyle w:val="Heading3"/>
        <w:spacing w:after="120"/>
        <w:rPr>
          <w:color w:val="auto"/>
          <w:sz w:val="20"/>
          <w:szCs w:val="20"/>
        </w:rPr>
      </w:pPr>
      <w:r w:rsidRPr="00944064">
        <w:rPr>
          <w:color w:val="auto"/>
          <w:sz w:val="20"/>
          <w:szCs w:val="20"/>
        </w:rPr>
        <w:t xml:space="preserve">PLEASE PROVIDE THE FOLLOWING: </w:t>
      </w:r>
    </w:p>
    <w:p w14:paraId="04674515" w14:textId="77777777" w:rsidR="00C96BBA" w:rsidRPr="00D879C2" w:rsidRDefault="00C96BBA" w:rsidP="00C96BB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08D1F798" w14:textId="77777777" w:rsidR="00C96BBA" w:rsidRPr="00D879C2" w:rsidRDefault="00C96BBA" w:rsidP="00C96BB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7A144833" w14:textId="77777777" w:rsidR="00C96BBA" w:rsidRPr="00D879C2" w:rsidRDefault="00C96BBA" w:rsidP="00C96BB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7722BF64" w14:textId="77777777" w:rsidR="00C96BBA" w:rsidRPr="00D879C2" w:rsidRDefault="00C96BBA" w:rsidP="00C96BB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0B154AB4" w14:textId="77777777" w:rsidR="00C96BBA" w:rsidRPr="00D879C2" w:rsidRDefault="00C96BBA" w:rsidP="00C96BB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4ADF9A1B" w14:textId="77777777" w:rsidR="00C96BBA" w:rsidRPr="00D879C2" w:rsidRDefault="00C96BBA" w:rsidP="00C96BBA">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bookmarkEnd w:id="1"/>
    <w:bookmarkEnd w:id="2"/>
    <w:p w14:paraId="36B9AAC7" w14:textId="77777777" w:rsidR="00C96BBA" w:rsidRDefault="00C96BBA" w:rsidP="00B95920">
      <w:pPr>
        <w:tabs>
          <w:tab w:val="left" w:pos="678"/>
        </w:tabs>
        <w:spacing w:after="0"/>
        <w:jc w:val="center"/>
        <w:rPr>
          <w:rFonts w:asciiTheme="majorHAnsi" w:hAnsiTheme="majorHAnsi"/>
          <w:b/>
          <w:sz w:val="20"/>
          <w:szCs w:val="20"/>
        </w:rPr>
      </w:pPr>
    </w:p>
    <w:bookmarkEnd w:id="3"/>
    <w:p w14:paraId="0BD9746E" w14:textId="77777777" w:rsidR="00B95920" w:rsidRPr="00E25C7C" w:rsidRDefault="00B95920" w:rsidP="00B95920">
      <w:pPr>
        <w:tabs>
          <w:tab w:val="left" w:pos="678"/>
        </w:tabs>
        <w:spacing w:after="0"/>
        <w:jc w:val="center"/>
        <w:rPr>
          <w:rFonts w:asciiTheme="majorHAnsi" w:hAnsiTheme="majorHAnsi"/>
          <w:b/>
          <w:sz w:val="20"/>
          <w:szCs w:val="20"/>
        </w:rPr>
      </w:pPr>
      <w:r>
        <w:rPr>
          <w:rFonts w:asciiTheme="majorHAnsi" w:hAnsiTheme="majorHAnsi"/>
          <w:b/>
          <w:sz w:val="20"/>
          <w:szCs w:val="20"/>
        </w:rPr>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B95920" w:rsidRPr="006D0DD6" w14:paraId="6287434B" w14:textId="77777777" w:rsidTr="00BE0383">
        <w:trPr>
          <w:tblHeader/>
        </w:trPr>
        <w:tc>
          <w:tcPr>
            <w:tcW w:w="5211" w:type="dxa"/>
          </w:tcPr>
          <w:p w14:paraId="30545529" w14:textId="77777777" w:rsidR="00B95920" w:rsidRPr="006D0DD6" w:rsidRDefault="00B95920" w:rsidP="00BE0383">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2E53DE63" w14:textId="77777777" w:rsidR="00B95920" w:rsidRPr="006D0DD6" w:rsidRDefault="00B95920" w:rsidP="00BE0383">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2630C5" w:rsidRPr="006D0DD6" w14:paraId="1BAE4EA9" w14:textId="77777777" w:rsidTr="00BE0383">
        <w:tc>
          <w:tcPr>
            <w:tcW w:w="5211" w:type="dxa"/>
            <w:shd w:val="clear" w:color="auto" w:fill="auto"/>
          </w:tcPr>
          <w:p w14:paraId="7A2D9173" w14:textId="77777777" w:rsidR="002630C5" w:rsidRPr="00220028" w:rsidRDefault="002630C5" w:rsidP="002630C5">
            <w:pPr>
              <w:tabs>
                <w:tab w:val="left" w:pos="678"/>
              </w:tabs>
              <w:spacing w:before="120"/>
              <w:rPr>
                <w:rFonts w:asciiTheme="majorHAnsi" w:hAnsiTheme="majorHAnsi" w:cs="Arial"/>
                <w:color w:val="C00000"/>
                <w:sz w:val="20"/>
                <w:szCs w:val="20"/>
              </w:rPr>
            </w:pPr>
            <w:r w:rsidRPr="00220028">
              <w:rPr>
                <w:rFonts w:asciiTheme="majorHAnsi" w:hAnsiTheme="majorHAnsi" w:cs="Arial"/>
                <w:b/>
                <w:color w:val="C00000"/>
                <w:sz w:val="20"/>
                <w:szCs w:val="20"/>
              </w:rPr>
              <w:t>MATH 1910, Calculus for Engineers</w:t>
            </w:r>
          </w:p>
          <w:p w14:paraId="4131D69F" w14:textId="77777777" w:rsidR="002630C5" w:rsidRPr="00220028" w:rsidRDefault="002630C5" w:rsidP="002630C5">
            <w:pPr>
              <w:spacing w:after="120"/>
              <w:rPr>
                <w:rFonts w:ascii="Cambria" w:hAnsi="Cambria"/>
                <w:sz w:val="20"/>
                <w:szCs w:val="20"/>
              </w:rPr>
            </w:pPr>
            <w:r w:rsidRPr="00220028">
              <w:rPr>
                <w:rFonts w:ascii="Cambria" w:hAnsi="Cambria"/>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300376B1" w14:textId="77777777" w:rsidR="002630C5" w:rsidRPr="00D2384C" w:rsidRDefault="002630C5" w:rsidP="002630C5">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0FED317B" w14:textId="77777777" w:rsidR="002630C5" w:rsidRPr="006D0DD6" w:rsidRDefault="002630C5" w:rsidP="002630C5">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6C041DBE" w14:textId="77777777" w:rsidR="002630C5" w:rsidRPr="006D0DD6" w:rsidRDefault="002630C5" w:rsidP="002630C5">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4F5F4D0" w14:textId="77777777" w:rsidR="002630C5" w:rsidRPr="006D0DD6" w:rsidRDefault="002630C5" w:rsidP="002630C5">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1ABDB3E5" w14:textId="77777777" w:rsidR="002630C5" w:rsidRPr="006D0DD6" w:rsidRDefault="002630C5" w:rsidP="002630C5">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7AAB140E" w14:textId="77777777" w:rsidR="002630C5" w:rsidRPr="006D0DD6" w:rsidRDefault="002630C5" w:rsidP="002630C5">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102D6250" w14:textId="77777777" w:rsidR="002630C5" w:rsidRPr="006D0DD6" w:rsidRDefault="002630C5" w:rsidP="002630C5">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3821490A" w14:textId="77777777" w:rsidR="002630C5" w:rsidRPr="006D0DD6" w:rsidRDefault="002630C5" w:rsidP="002630C5">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FFBE463" w14:textId="77777777" w:rsidR="002630C5" w:rsidRPr="006D0DD6" w:rsidRDefault="002630C5" w:rsidP="002630C5">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D75AF6A" w14:textId="77777777" w:rsidR="002630C5" w:rsidRPr="006D0DD6" w:rsidRDefault="002630C5" w:rsidP="002630C5">
            <w:pPr>
              <w:tabs>
                <w:tab w:val="left" w:pos="678"/>
              </w:tabs>
              <w:rPr>
                <w:rFonts w:asciiTheme="majorHAnsi" w:hAnsiTheme="majorHAnsi" w:cs="Arial"/>
                <w:b/>
                <w:color w:val="A6A6A6" w:themeColor="background1" w:themeShade="A6"/>
                <w:sz w:val="20"/>
                <w:szCs w:val="20"/>
              </w:rPr>
            </w:pPr>
          </w:p>
          <w:p w14:paraId="16D73C51" w14:textId="77777777" w:rsidR="002630C5" w:rsidRPr="006D0DD6" w:rsidRDefault="002630C5" w:rsidP="002630C5">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5A31BBDA" w14:textId="77777777" w:rsidR="002630C5" w:rsidRDefault="002630C5" w:rsidP="002630C5">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5E090915" w14:textId="41007E86" w:rsidR="002630C5" w:rsidRPr="006D0DD6" w:rsidRDefault="002630C5" w:rsidP="002630C5">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2630C5" w:rsidRPr="006D0DD6" w14:paraId="1C81797F" w14:textId="77777777" w:rsidTr="00BE0383">
        <w:tc>
          <w:tcPr>
            <w:tcW w:w="5211" w:type="dxa"/>
          </w:tcPr>
          <w:p w14:paraId="090C6FAE" w14:textId="77777777" w:rsidR="002630C5" w:rsidRPr="006D0DD6" w:rsidRDefault="002630C5" w:rsidP="002630C5">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3D252839" w14:textId="77777777" w:rsidR="002630C5" w:rsidRPr="006D0DD6" w:rsidRDefault="002630C5" w:rsidP="002630C5">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431335A2" w14:textId="77777777" w:rsidR="002630C5" w:rsidRPr="006D0DD6" w:rsidRDefault="002630C5" w:rsidP="002630C5">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2FD642A"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5DF870B4"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F08943E"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272BC2C0"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54DB0A61"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722A01C7" w14:textId="77777777" w:rsidR="002630C5" w:rsidRPr="006D0DD6" w:rsidRDefault="002630C5" w:rsidP="002630C5">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509327A1" w14:textId="77777777" w:rsidR="002630C5" w:rsidRPr="006D0DD6" w:rsidRDefault="002630C5" w:rsidP="002630C5">
            <w:pPr>
              <w:tabs>
                <w:tab w:val="left" w:pos="678"/>
                <w:tab w:val="left" w:pos="2146"/>
              </w:tabs>
              <w:rPr>
                <w:rFonts w:asciiTheme="majorHAnsi" w:hAnsiTheme="majorHAnsi" w:cs="Arial"/>
                <w:b/>
                <w:color w:val="A6A6A6" w:themeColor="background1" w:themeShade="A6"/>
                <w:sz w:val="20"/>
                <w:szCs w:val="20"/>
              </w:rPr>
            </w:pPr>
          </w:p>
          <w:p w14:paraId="38641A8A"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735AEBCF" w14:textId="77777777" w:rsidR="002630C5" w:rsidRDefault="002630C5" w:rsidP="002630C5">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360C9A1F" w14:textId="02154F93" w:rsidR="002630C5" w:rsidRPr="006D0DD6" w:rsidRDefault="002630C5" w:rsidP="002630C5">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2630C5" w:rsidRPr="006D0DD6" w14:paraId="1311757E" w14:textId="77777777" w:rsidTr="00BE0383">
        <w:tc>
          <w:tcPr>
            <w:tcW w:w="5211" w:type="dxa"/>
          </w:tcPr>
          <w:p w14:paraId="55DBA8FA" w14:textId="1C72EC8C" w:rsidR="002630C5" w:rsidRPr="006D0DD6" w:rsidRDefault="002630C5" w:rsidP="002630C5">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with PHYS 1110</w:t>
            </w:r>
            <w:r w:rsidRPr="006D0DD6">
              <w:rPr>
                <w:rFonts w:asciiTheme="majorHAnsi" w:hAnsiTheme="majorHAnsi" w:cs="Arial"/>
                <w:b/>
                <w:color w:val="C00000"/>
                <w:sz w:val="20"/>
                <w:szCs w:val="20"/>
              </w:rPr>
              <w:t xml:space="preserve"> </w:t>
            </w:r>
          </w:p>
          <w:p w14:paraId="66EE6000" w14:textId="77777777" w:rsidR="002630C5" w:rsidRPr="006D0DD6" w:rsidRDefault="002630C5" w:rsidP="002630C5">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61E5D064" w14:textId="7D612E04" w:rsidR="002630C5" w:rsidRPr="006D0DD6" w:rsidRDefault="002630C5" w:rsidP="002630C5">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00C55BA8" w:rsidRPr="00C55BA8">
              <w:rPr>
                <w:rFonts w:asciiTheme="majorHAnsi" w:hAnsiTheme="majorHAnsi"/>
                <w:color w:val="000000"/>
                <w:sz w:val="20"/>
                <w:szCs w:val="20"/>
              </w:rPr>
              <w:t xml:space="preserve">. This course is taught in a largely "flipped', highly interactive manner, with reading preparation and online reading quizzes required for class.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w:t>
            </w:r>
            <w:r w:rsidR="00C55BA8">
              <w:rPr>
                <w:rFonts w:asciiTheme="majorHAnsi" w:hAnsiTheme="majorHAnsi"/>
                <w:color w:val="000000"/>
                <w:sz w:val="20"/>
                <w:szCs w:val="20"/>
                <w:lang w:val="en"/>
              </w:rPr>
              <w:t xml:space="preserve">translational &amp; </w:t>
            </w:r>
            <w:r w:rsidRPr="006D0DD6">
              <w:rPr>
                <w:rFonts w:asciiTheme="majorHAnsi" w:hAnsiTheme="majorHAnsi"/>
                <w:color w:val="000000"/>
                <w:sz w:val="20"/>
                <w:szCs w:val="20"/>
                <w:lang w:val="en"/>
              </w:rPr>
              <w:t xml:space="preserve">rotational equilibrium.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5" w:name="PHYS2213"/>
            <w:bookmarkEnd w:id="5"/>
          </w:p>
          <w:p w14:paraId="487877DA" w14:textId="77777777" w:rsidR="002630C5" w:rsidRPr="000B7FF6" w:rsidRDefault="002630C5" w:rsidP="002630C5">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509AB2C5" w14:textId="77777777" w:rsidR="002630C5" w:rsidRPr="000B7FF6" w:rsidRDefault="002630C5" w:rsidP="002630C5">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59C921D5" w14:textId="77777777" w:rsidR="002630C5" w:rsidRDefault="002630C5" w:rsidP="002630C5">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w:t>
            </w:r>
            <w:r w:rsidRPr="000B7FF6">
              <w:rPr>
                <w:rFonts w:asciiTheme="majorHAnsi" w:eastAsia="Times New Roman" w:hAnsiTheme="majorHAnsi" w:cs="Arial"/>
                <w:color w:val="000000"/>
                <w:sz w:val="20"/>
                <w:szCs w:val="20"/>
                <w:lang w:val="en"/>
              </w:rPr>
              <w:lastRenderedPageBreak/>
              <w:t>their own experiments, and explore questions of how we develop models in physics through experiments. Students will learn how to design experiments, analyze data, 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266A44BC" w14:textId="77777777" w:rsidR="002630C5" w:rsidRDefault="002630C5" w:rsidP="002630C5">
            <w:pPr>
              <w:tabs>
                <w:tab w:val="left" w:pos="678"/>
              </w:tabs>
              <w:rPr>
                <w:rFonts w:asciiTheme="majorHAnsi" w:eastAsia="Times New Roman" w:hAnsiTheme="majorHAnsi" w:cs="Arial"/>
                <w:color w:val="000000"/>
                <w:sz w:val="20"/>
                <w:szCs w:val="20"/>
                <w:lang w:val="en"/>
              </w:rPr>
            </w:pPr>
          </w:p>
          <w:p w14:paraId="66E1D7D1" w14:textId="77777777" w:rsidR="002630C5" w:rsidRDefault="002630C5" w:rsidP="002630C5">
            <w:pPr>
              <w:tabs>
                <w:tab w:val="left" w:pos="678"/>
              </w:tabs>
              <w:rPr>
                <w:rFonts w:asciiTheme="majorHAnsi" w:eastAsia="Times New Roman" w:hAnsiTheme="majorHAnsi" w:cs="Arial"/>
                <w:color w:val="000000"/>
                <w:sz w:val="20"/>
                <w:szCs w:val="20"/>
                <w:lang w:val="en"/>
              </w:rPr>
            </w:pPr>
          </w:p>
          <w:p w14:paraId="01215442" w14:textId="77777777" w:rsidR="002630C5" w:rsidRPr="00D2384C" w:rsidRDefault="002630C5" w:rsidP="002630C5">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76AA0798" w14:textId="77777777" w:rsidR="002630C5" w:rsidRDefault="002630C5" w:rsidP="002630C5">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73F24515" w14:textId="77777777" w:rsidR="002630C5" w:rsidRDefault="002630C5" w:rsidP="002630C5">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30512D8B" w14:textId="77777777" w:rsidR="002630C5" w:rsidRPr="00AE038F" w:rsidRDefault="002630C5" w:rsidP="002630C5">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6F254F03" w14:textId="77777777" w:rsidR="002630C5" w:rsidRPr="006D0DD6" w:rsidRDefault="002630C5" w:rsidP="002630C5">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05551222"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2BA543D9"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7E2896B9"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62B2E91"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71A65826"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1590A42A" w14:textId="77777777" w:rsidR="002630C5" w:rsidRPr="006D0DD6" w:rsidRDefault="002630C5" w:rsidP="002630C5">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8F6AA8F" w14:textId="77777777" w:rsidR="002630C5" w:rsidRPr="006D0DD6" w:rsidRDefault="002630C5" w:rsidP="002630C5">
            <w:pPr>
              <w:tabs>
                <w:tab w:val="left" w:pos="678"/>
                <w:tab w:val="left" w:pos="2146"/>
              </w:tabs>
              <w:rPr>
                <w:rFonts w:asciiTheme="majorHAnsi" w:hAnsiTheme="majorHAnsi" w:cs="Arial"/>
                <w:b/>
                <w:color w:val="A6A6A6" w:themeColor="background1" w:themeShade="A6"/>
                <w:sz w:val="20"/>
                <w:szCs w:val="20"/>
              </w:rPr>
            </w:pPr>
          </w:p>
          <w:p w14:paraId="59FA1ED8"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6B7E17B6" w14:textId="77777777" w:rsidR="002630C5" w:rsidRPr="006D0DD6" w:rsidRDefault="002630C5" w:rsidP="002630C5">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5F6099C0" w14:textId="77777777" w:rsidR="002630C5" w:rsidRDefault="002630C5" w:rsidP="002630C5">
            <w:pPr>
              <w:tabs>
                <w:tab w:val="left" w:pos="678"/>
                <w:tab w:val="left" w:pos="2146"/>
              </w:tabs>
              <w:rPr>
                <w:rFonts w:asciiTheme="majorHAnsi" w:hAnsiTheme="majorHAnsi" w:cs="Arial"/>
                <w:b/>
                <w:sz w:val="20"/>
                <w:szCs w:val="20"/>
              </w:rPr>
            </w:pPr>
          </w:p>
          <w:p w14:paraId="17F745AD" w14:textId="77777777" w:rsidR="002630C5" w:rsidRDefault="002630C5" w:rsidP="002630C5">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18D734CE" w14:textId="0438B90C" w:rsidR="002630C5" w:rsidRPr="006D0DD6" w:rsidRDefault="002630C5" w:rsidP="002630C5">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2630C5" w:rsidRPr="006D0DD6" w14:paraId="037D34E0" w14:textId="77777777" w:rsidTr="00BE0383">
        <w:tc>
          <w:tcPr>
            <w:tcW w:w="5211" w:type="dxa"/>
          </w:tcPr>
          <w:p w14:paraId="1FD50E29" w14:textId="3A6B0B37" w:rsidR="002630C5" w:rsidRPr="00AE038F" w:rsidRDefault="002630C5" w:rsidP="002630C5">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lastRenderedPageBreak/>
              <w:t>CHEM 2090,</w:t>
            </w:r>
            <w:r w:rsidRPr="00AE038F">
              <w:rPr>
                <w:rFonts w:asciiTheme="majorHAnsi" w:hAnsiTheme="majorHAnsi" w:cs="Arial"/>
                <w:b/>
                <w:bCs/>
                <w:color w:val="C00000"/>
                <w:sz w:val="20"/>
                <w:szCs w:val="20"/>
                <w:lang w:val="en"/>
              </w:rPr>
              <w:t xml:space="preserve"> </w:t>
            </w:r>
            <w:r w:rsidRPr="00AE038F">
              <w:rPr>
                <w:rFonts w:asciiTheme="majorHAnsi" w:eastAsia="Times New Roman" w:hAnsiTheme="majorHAnsi" w:cs="Arial"/>
                <w:b/>
                <w:bCs/>
                <w:color w:val="C00000"/>
                <w:sz w:val="20"/>
                <w:szCs w:val="20"/>
                <w:lang w:val="en"/>
              </w:rPr>
              <w:t xml:space="preserve">Engineering General Chemistry </w:t>
            </w:r>
          </w:p>
          <w:p w14:paraId="4B8CF4E3" w14:textId="77777777" w:rsidR="002630C5" w:rsidRDefault="002630C5" w:rsidP="002630C5">
            <w:pPr>
              <w:tabs>
                <w:tab w:val="left" w:pos="678"/>
              </w:tabs>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799B98EE" w14:textId="77777777" w:rsidR="002630C5" w:rsidRDefault="002630C5" w:rsidP="002630C5">
            <w:pPr>
              <w:tabs>
                <w:tab w:val="left" w:pos="678"/>
              </w:tabs>
              <w:rPr>
                <w:rFonts w:asciiTheme="majorHAnsi" w:hAnsiTheme="majorHAnsi" w:cs="Arial"/>
                <w:b/>
                <w:color w:val="C00000"/>
                <w:sz w:val="20"/>
                <w:szCs w:val="20"/>
              </w:rPr>
            </w:pPr>
          </w:p>
          <w:p w14:paraId="6146D4F3" w14:textId="77777777" w:rsidR="002630C5" w:rsidRDefault="002630C5" w:rsidP="002630C5">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75645D18" w14:textId="77777777" w:rsidR="002630C5" w:rsidRPr="00D2384C" w:rsidRDefault="002630C5" w:rsidP="002630C5">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2654545C" w14:textId="77777777" w:rsidR="002630C5" w:rsidRDefault="002630C5" w:rsidP="002630C5">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0C3523F8" w14:textId="77777777" w:rsidR="002630C5" w:rsidRPr="00130954" w:rsidRDefault="002630C5" w:rsidP="002630C5">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4B83A8C8" w14:textId="77777777" w:rsidR="002630C5" w:rsidRPr="006D0DD6" w:rsidRDefault="002630C5" w:rsidP="002630C5">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14EECF1C"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288C1F78"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229FFE36"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6EE81942"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591DE94B"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B8BC6DF" w14:textId="77777777" w:rsidR="002630C5" w:rsidRPr="006D0DD6" w:rsidRDefault="002630C5" w:rsidP="002630C5">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C59570A" w14:textId="77777777" w:rsidR="002630C5" w:rsidRPr="006D0DD6" w:rsidRDefault="002630C5" w:rsidP="002630C5">
            <w:pPr>
              <w:tabs>
                <w:tab w:val="left" w:pos="678"/>
                <w:tab w:val="left" w:pos="2146"/>
              </w:tabs>
              <w:rPr>
                <w:rFonts w:asciiTheme="majorHAnsi" w:hAnsiTheme="majorHAnsi" w:cs="Arial"/>
                <w:b/>
                <w:color w:val="A6A6A6" w:themeColor="background1" w:themeShade="A6"/>
                <w:sz w:val="20"/>
                <w:szCs w:val="20"/>
              </w:rPr>
            </w:pPr>
          </w:p>
          <w:p w14:paraId="3A6D088E" w14:textId="77777777" w:rsidR="002630C5" w:rsidRPr="006D0DD6" w:rsidRDefault="002630C5" w:rsidP="002630C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3EDF50C" w14:textId="77777777" w:rsidR="002630C5" w:rsidRDefault="002630C5" w:rsidP="002630C5">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15B95EF9" w14:textId="5ADE8F72" w:rsidR="002630C5" w:rsidRPr="00130954" w:rsidRDefault="002630C5" w:rsidP="002630C5">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53895090" w14:textId="32EDFCBF" w:rsidR="00B95920" w:rsidRPr="00D5255B" w:rsidRDefault="00D5255B" w:rsidP="00D5255B">
      <w:pPr>
        <w:tabs>
          <w:tab w:val="left" w:pos="678"/>
        </w:tabs>
        <w:spacing w:before="120" w:after="12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396058D3" wp14:editId="403C5E5C">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6"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6"/>
    </w:p>
    <w:p w14:paraId="55E482F2" w14:textId="77777777" w:rsidR="000E3744" w:rsidRPr="00B95920" w:rsidRDefault="0000693C" w:rsidP="001E73FC">
      <w:pPr>
        <w:tabs>
          <w:tab w:val="left" w:pos="678"/>
        </w:tabs>
        <w:spacing w:after="0"/>
        <w:jc w:val="center"/>
        <w:rPr>
          <w:rFonts w:asciiTheme="majorHAnsi" w:hAnsiTheme="majorHAnsi"/>
          <w:b/>
          <w:sz w:val="20"/>
          <w:szCs w:val="20"/>
        </w:rPr>
      </w:pPr>
      <w:r w:rsidRPr="00B95920">
        <w:rPr>
          <w:rFonts w:asciiTheme="majorHAnsi" w:hAnsiTheme="majorHAnsi"/>
          <w:b/>
          <w:sz w:val="20"/>
          <w:szCs w:val="20"/>
        </w:rPr>
        <w:t>RE</w:t>
      </w:r>
      <w:r w:rsidR="006C7AC5" w:rsidRPr="00B95920">
        <w:rPr>
          <w:rFonts w:asciiTheme="majorHAnsi" w:hAnsiTheme="majorHAnsi"/>
          <w:b/>
          <w:sz w:val="20"/>
          <w:szCs w:val="20"/>
        </w:rPr>
        <w:t>COMMENDED</w:t>
      </w:r>
      <w:r w:rsidRPr="00B95920">
        <w:rPr>
          <w:rFonts w:asciiTheme="majorHAnsi" w:hAnsiTheme="majorHAnsi"/>
          <w:b/>
          <w:sz w:val="20"/>
          <w:szCs w:val="20"/>
        </w:rPr>
        <w:t xml:space="preserve"> COURSEWORK </w:t>
      </w:r>
      <w:r w:rsidR="007F1956" w:rsidRPr="00B95920">
        <w:rPr>
          <w:rFonts w:asciiTheme="majorHAnsi" w:hAnsiTheme="majorHAnsi"/>
          <w:b/>
          <w:sz w:val="20"/>
          <w:szCs w:val="20"/>
        </w:rPr>
        <w:t>FOR SOPHOMORE STANDING</w:t>
      </w:r>
    </w:p>
    <w:tbl>
      <w:tblPr>
        <w:tblStyle w:val="TableGrid"/>
        <w:tblW w:w="0" w:type="auto"/>
        <w:tblLook w:val="04A0" w:firstRow="1" w:lastRow="0" w:firstColumn="1" w:lastColumn="0" w:noHBand="0" w:noVBand="1"/>
        <w:tblDescription w:val="Recommended Coursework for Sophomore Standing"/>
      </w:tblPr>
      <w:tblGrid>
        <w:gridCol w:w="5051"/>
        <w:gridCol w:w="5019"/>
      </w:tblGrid>
      <w:tr w:rsidR="007F1956" w:rsidRPr="00B95920" w14:paraId="276B3757" w14:textId="77777777" w:rsidTr="00E61CC9">
        <w:trPr>
          <w:tblHeader/>
        </w:trPr>
        <w:tc>
          <w:tcPr>
            <w:tcW w:w="5051" w:type="dxa"/>
          </w:tcPr>
          <w:p w14:paraId="3A806790" w14:textId="77777777" w:rsidR="007F1956" w:rsidRPr="00B95920" w:rsidRDefault="006C7AC5" w:rsidP="006C7AC5">
            <w:pPr>
              <w:tabs>
                <w:tab w:val="left" w:pos="678"/>
              </w:tabs>
              <w:jc w:val="center"/>
              <w:rPr>
                <w:rFonts w:asciiTheme="majorHAnsi" w:hAnsiTheme="majorHAnsi" w:cs="Arial"/>
                <w:b/>
                <w:color w:val="C00000"/>
                <w:sz w:val="20"/>
                <w:szCs w:val="20"/>
              </w:rPr>
            </w:pPr>
            <w:r w:rsidRPr="00B95920">
              <w:rPr>
                <w:rFonts w:asciiTheme="majorHAnsi" w:hAnsiTheme="majorHAnsi" w:cs="Arial"/>
                <w:b/>
                <w:color w:val="C00000"/>
                <w:sz w:val="20"/>
                <w:szCs w:val="20"/>
              </w:rPr>
              <w:t>CORNELL</w:t>
            </w:r>
            <w:r w:rsidR="007F1956" w:rsidRPr="00B95920">
              <w:rPr>
                <w:rFonts w:asciiTheme="majorHAnsi" w:hAnsiTheme="majorHAnsi" w:cs="Arial"/>
                <w:b/>
                <w:color w:val="C00000"/>
                <w:sz w:val="20"/>
                <w:szCs w:val="20"/>
              </w:rPr>
              <w:t xml:space="preserve"> COURSEWORK</w:t>
            </w:r>
          </w:p>
        </w:tc>
        <w:tc>
          <w:tcPr>
            <w:tcW w:w="5019" w:type="dxa"/>
          </w:tcPr>
          <w:p w14:paraId="6B11DD7F" w14:textId="77777777" w:rsidR="007F1956" w:rsidRPr="00B95920" w:rsidRDefault="009A293B" w:rsidP="00A24CBF">
            <w:pPr>
              <w:tabs>
                <w:tab w:val="left" w:pos="678"/>
              </w:tabs>
              <w:jc w:val="center"/>
              <w:rPr>
                <w:rFonts w:asciiTheme="majorHAnsi" w:hAnsiTheme="majorHAnsi" w:cs="Arial"/>
                <w:b/>
                <w:sz w:val="20"/>
                <w:szCs w:val="20"/>
              </w:rPr>
            </w:pPr>
            <w:r w:rsidRPr="00B95920">
              <w:rPr>
                <w:rFonts w:asciiTheme="majorHAnsi" w:hAnsiTheme="majorHAnsi" w:cs="Arial"/>
                <w:b/>
                <w:color w:val="C00000"/>
                <w:sz w:val="20"/>
                <w:szCs w:val="20"/>
              </w:rPr>
              <w:t>YOUR</w:t>
            </w:r>
            <w:r w:rsidR="007F1956" w:rsidRPr="00B95920">
              <w:rPr>
                <w:rFonts w:asciiTheme="majorHAnsi" w:hAnsiTheme="majorHAnsi" w:cs="Arial"/>
                <w:b/>
                <w:color w:val="C00000"/>
                <w:sz w:val="20"/>
                <w:szCs w:val="20"/>
              </w:rPr>
              <w:t xml:space="preserve"> COLLEGE-LEVEL COURSEWORK</w:t>
            </w:r>
          </w:p>
        </w:tc>
      </w:tr>
      <w:tr w:rsidR="0095346D" w:rsidRPr="00B95920" w14:paraId="0C736996" w14:textId="77777777" w:rsidTr="00E61CC9">
        <w:tc>
          <w:tcPr>
            <w:tcW w:w="5051" w:type="dxa"/>
          </w:tcPr>
          <w:p w14:paraId="5736D527" w14:textId="77777777" w:rsidR="00DE32E1" w:rsidRPr="00B95920" w:rsidRDefault="00DE32E1" w:rsidP="00DE32E1">
            <w:pPr>
              <w:tabs>
                <w:tab w:val="left" w:pos="678"/>
              </w:tabs>
              <w:spacing w:before="120"/>
              <w:rPr>
                <w:rFonts w:asciiTheme="majorHAnsi" w:hAnsiTheme="majorHAnsi" w:cs="Arial"/>
                <w:color w:val="C00000"/>
                <w:sz w:val="20"/>
                <w:szCs w:val="20"/>
              </w:rPr>
            </w:pPr>
            <w:r w:rsidRPr="00B95920">
              <w:rPr>
                <w:rFonts w:asciiTheme="majorHAnsi" w:hAnsiTheme="majorHAnsi" w:cs="Arial"/>
                <w:b/>
                <w:color w:val="C00000"/>
                <w:sz w:val="20"/>
                <w:szCs w:val="20"/>
              </w:rPr>
              <w:t xml:space="preserve">CS 1110 </w:t>
            </w:r>
            <w:r w:rsidRPr="00B95920">
              <w:rPr>
                <w:rFonts w:asciiTheme="majorHAnsi" w:hAnsiTheme="majorHAnsi" w:cs="Arial"/>
                <w:b/>
                <w:color w:val="C00000"/>
                <w:sz w:val="20"/>
                <w:szCs w:val="20"/>
                <w:u w:val="single"/>
              </w:rPr>
              <w:t>or</w:t>
            </w:r>
            <w:r w:rsidRPr="00B95920">
              <w:rPr>
                <w:rFonts w:asciiTheme="majorHAnsi" w:hAnsiTheme="majorHAnsi" w:cs="Arial"/>
                <w:b/>
                <w:color w:val="C00000"/>
                <w:sz w:val="20"/>
                <w:szCs w:val="20"/>
              </w:rPr>
              <w:t xml:space="preserve"> CS 1112</w:t>
            </w:r>
          </w:p>
          <w:p w14:paraId="5DA14C2C" w14:textId="77777777" w:rsidR="00C55BA8" w:rsidRDefault="00C55BA8" w:rsidP="00C55BA8">
            <w:pPr>
              <w:shd w:val="clear" w:color="auto" w:fill="FFFFFF"/>
              <w:spacing w:before="120"/>
              <w:rPr>
                <w:rFonts w:asciiTheme="majorHAnsi" w:eastAsia="Times New Roman" w:hAnsiTheme="majorHAnsi" w:cs="Arial"/>
                <w:b/>
                <w:bCs/>
                <w:color w:val="C00000"/>
                <w:sz w:val="20"/>
                <w:szCs w:val="20"/>
                <w:lang w:val="en"/>
              </w:rPr>
            </w:pPr>
            <w:r w:rsidRPr="00867606">
              <w:rPr>
                <w:rFonts w:asciiTheme="majorHAnsi" w:hAnsiTheme="majorHAnsi" w:cs="Arial"/>
                <w:b/>
                <w:color w:val="C00000"/>
                <w:sz w:val="20"/>
                <w:szCs w:val="20"/>
              </w:rPr>
              <w:t xml:space="preserve">CS 1110,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 Design and Development Perspective</w:t>
            </w:r>
          </w:p>
          <w:p w14:paraId="191613F1" w14:textId="0FF418EB" w:rsidR="00DE32E1" w:rsidRPr="00B95920" w:rsidRDefault="00C55BA8" w:rsidP="00C55BA8">
            <w:pPr>
              <w:shd w:val="clear" w:color="auto" w:fill="FFFFFF"/>
              <w:rPr>
                <w:rFonts w:asciiTheme="majorHAnsi" w:eastAsia="Times New Roman" w:hAnsiTheme="majorHAnsi" w:cs="Arial"/>
                <w:color w:val="000000"/>
                <w:sz w:val="20"/>
                <w:szCs w:val="20"/>
              </w:rPr>
            </w:pPr>
            <w:r w:rsidRPr="00867606">
              <w:rPr>
                <w:rFonts w:asciiTheme="majorHAnsi" w:eastAsia="Times New Roman" w:hAnsiTheme="majorHAnsi" w:cs="Arial"/>
                <w:color w:val="000000"/>
                <w:sz w:val="20"/>
                <w:szCs w:val="20"/>
                <w:lang w:val="en"/>
              </w:rPr>
              <w:t xml:space="preserve">4 credits. </w:t>
            </w:r>
            <w:r w:rsidRPr="00867606">
              <w:rPr>
                <w:rFonts w:asciiTheme="majorHAnsi" w:eastAsia="Times New Roman" w:hAnsiTheme="majorHAnsi" w:cs="Arial"/>
                <w:color w:val="000000"/>
                <w:sz w:val="20"/>
                <w:szCs w:val="20"/>
              </w:rPr>
              <w:t>Programming and problem solving using Python. Emphasizes principles of software development, style, and testing. Topics include procedures and functions, iteration, recursion, arrays and vectors, strings, an operational model of procedure and function calls, algorithms, exceptions, object-oriented programming</w:t>
            </w:r>
            <w:r>
              <w:rPr>
                <w:rFonts w:asciiTheme="majorHAnsi" w:eastAsia="Times New Roman" w:hAnsiTheme="majorHAnsi" w:cs="Arial"/>
                <w:color w:val="000000"/>
                <w:sz w:val="20"/>
                <w:szCs w:val="20"/>
              </w:rPr>
              <w:t>.</w:t>
            </w:r>
            <w:r w:rsidRPr="00867606">
              <w:rPr>
                <w:rFonts w:asciiTheme="majorHAnsi" w:eastAsia="Times New Roman" w:hAnsiTheme="majorHAnsi" w:cs="Arial"/>
                <w:color w:val="000000"/>
                <w:sz w:val="20"/>
                <w:szCs w:val="20"/>
              </w:rPr>
              <w:t xml:space="preserve"> Weekly labs provide guided practice on the computer, with staff present to help. </w:t>
            </w:r>
            <w:r w:rsidR="00DE32E1" w:rsidRPr="00B95920">
              <w:rPr>
                <w:rFonts w:asciiTheme="majorHAnsi" w:eastAsia="Times New Roman" w:hAnsiTheme="majorHAnsi" w:cs="Arial"/>
                <w:color w:val="000000"/>
                <w:sz w:val="20"/>
                <w:szCs w:val="20"/>
              </w:rPr>
              <w:t xml:space="preserve"> </w:t>
            </w:r>
          </w:p>
          <w:p w14:paraId="7F07CAC1" w14:textId="4E739FD6" w:rsidR="00DE32E1" w:rsidRPr="00B95920" w:rsidRDefault="00DE32E1" w:rsidP="00A92B45">
            <w:pPr>
              <w:shd w:val="clear" w:color="auto" w:fill="FFFFFF"/>
              <w:spacing w:before="120"/>
              <w:rPr>
                <w:rFonts w:asciiTheme="majorHAnsi" w:eastAsia="Times New Roman" w:hAnsiTheme="majorHAnsi" w:cs="Arial"/>
                <w:b/>
                <w:bCs/>
                <w:color w:val="333333"/>
                <w:sz w:val="20"/>
                <w:szCs w:val="20"/>
                <w:lang w:val="en"/>
              </w:rPr>
            </w:pPr>
            <w:r w:rsidRPr="00B95920">
              <w:rPr>
                <w:rFonts w:asciiTheme="majorHAnsi" w:eastAsia="Times New Roman" w:hAnsiTheme="majorHAnsi" w:cs="Arial"/>
                <w:b/>
                <w:color w:val="C00000"/>
                <w:sz w:val="20"/>
                <w:szCs w:val="20"/>
                <w:lang w:val="en"/>
              </w:rPr>
              <w:t xml:space="preserve">CS 1112, </w:t>
            </w:r>
            <w:r w:rsidRPr="00B95920">
              <w:rPr>
                <w:rFonts w:asciiTheme="majorHAnsi" w:eastAsia="Times New Roman" w:hAnsiTheme="majorHAnsi" w:cs="Arial"/>
                <w:b/>
                <w:bCs/>
                <w:color w:val="C00000"/>
                <w:sz w:val="20"/>
                <w:szCs w:val="20"/>
                <w:lang w:val="en"/>
              </w:rPr>
              <w:t>Introduction to Computing</w:t>
            </w:r>
            <w:r w:rsidR="00C55BA8">
              <w:rPr>
                <w:rFonts w:asciiTheme="majorHAnsi" w:eastAsia="Times New Roman" w:hAnsiTheme="majorHAnsi" w:cs="Arial"/>
                <w:b/>
                <w:bCs/>
                <w:color w:val="C00000"/>
                <w:sz w:val="20"/>
                <w:szCs w:val="20"/>
                <w:lang w:val="en"/>
              </w:rPr>
              <w:t>: An Engineering and Science Perspective</w:t>
            </w:r>
          </w:p>
          <w:p w14:paraId="68FA55E2" w14:textId="6FF9A5EA" w:rsidR="006E6B7C" w:rsidRDefault="00C55BA8" w:rsidP="00DE32E1">
            <w:pPr>
              <w:shd w:val="clear" w:color="auto" w:fill="FFFFFF"/>
              <w:spacing w:after="120"/>
              <w:rPr>
                <w:rFonts w:asciiTheme="majorHAnsi" w:eastAsia="Times New Roman" w:hAnsiTheme="majorHAnsi" w:cs="Arial"/>
                <w:color w:val="000000"/>
                <w:sz w:val="20"/>
                <w:szCs w:val="20"/>
                <w:lang w:val="en"/>
              </w:rPr>
            </w:pPr>
            <w:r w:rsidRPr="00C55BA8">
              <w:rPr>
                <w:rFonts w:asciiTheme="majorHAnsi" w:eastAsia="Times New Roman" w:hAnsiTheme="majorHAnsi" w:cs="Arial"/>
                <w:color w:val="000000"/>
                <w:sz w:val="20"/>
                <w:szCs w:val="20"/>
                <w:lang w:val="en"/>
              </w:rPr>
              <w:lastRenderedPageBreak/>
              <w:t>4 credits. Programming and problem solving using Python. Emphasizes the systematic development of algorithms and programs. Topics include iteration, functions, arrays, strings, recursion, object-oriented programming, algorithms, and data handling and visualization. Assignments are designed to build an appreciation for complexity, dimension, randomness, simulation, and the role of approximation in engineering and science. Weekly discussion section provides guided practice on the computer, with staff present to help. NO programming experience is necessary; some knowledge of Calculus is required.</w:t>
            </w:r>
          </w:p>
          <w:p w14:paraId="66BD9E09" w14:textId="77777777" w:rsidR="00323F3D" w:rsidRDefault="00323F3D" w:rsidP="00323F3D">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13649E6E" w14:textId="77777777" w:rsidR="00323F3D" w:rsidRPr="00B95920" w:rsidRDefault="00323F3D" w:rsidP="00323F3D">
            <w:pPr>
              <w:shd w:val="clear" w:color="auto" w:fill="FFFFFF"/>
              <w:spacing w:after="120"/>
              <w:rPr>
                <w:rFonts w:asciiTheme="majorHAnsi" w:eastAsia="Times New Roman" w:hAnsiTheme="majorHAnsi" w:cs="Arial"/>
                <w:b/>
                <w:bCs/>
                <w:color w:val="C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5019" w:type="dxa"/>
          </w:tcPr>
          <w:p w14:paraId="161EAFAA" w14:textId="77777777" w:rsidR="003F564F" w:rsidRPr="00B95920" w:rsidRDefault="003F564F" w:rsidP="00E61CC9">
            <w:pPr>
              <w:tabs>
                <w:tab w:val="left" w:pos="2221"/>
              </w:tabs>
              <w:spacing w:before="120"/>
              <w:rPr>
                <w:rFonts w:asciiTheme="majorHAnsi" w:hAnsiTheme="majorHAnsi" w:cs="Arial"/>
                <w:sz w:val="20"/>
                <w:szCs w:val="20"/>
              </w:rPr>
            </w:pPr>
            <w:r w:rsidRPr="00B95920">
              <w:rPr>
                <w:rFonts w:asciiTheme="majorHAnsi" w:hAnsiTheme="majorHAnsi" w:cs="Arial"/>
                <w:sz w:val="20"/>
                <w:szCs w:val="20"/>
              </w:rPr>
              <w:lastRenderedPageBreak/>
              <w:t xml:space="preserve">College/University: </w:t>
            </w:r>
          </w:p>
          <w:p w14:paraId="3245CE19" w14:textId="77777777" w:rsidR="003F564F" w:rsidRPr="00B95920" w:rsidRDefault="003F564F" w:rsidP="00E61CC9">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3B00578B" w14:textId="77777777" w:rsidR="003F564F" w:rsidRPr="00B95920" w:rsidRDefault="003F564F" w:rsidP="00E61CC9">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172B4DC2" w14:textId="77777777" w:rsidR="003F564F" w:rsidRPr="00B95920" w:rsidRDefault="003F564F" w:rsidP="00E61CC9">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w:t>
            </w:r>
            <w:r w:rsidR="00EE1A9C" w:rsidRPr="00B95920">
              <w:rPr>
                <w:rFonts w:asciiTheme="majorHAnsi" w:hAnsiTheme="majorHAnsi" w:cs="Arial"/>
                <w:sz w:val="20"/>
                <w:szCs w:val="20"/>
              </w:rPr>
              <w:t>2018</w:t>
            </w:r>
            <w:r w:rsidRPr="00B95920">
              <w:rPr>
                <w:rFonts w:asciiTheme="majorHAnsi" w:hAnsiTheme="majorHAnsi" w:cs="Arial"/>
                <w:sz w:val="20"/>
                <w:szCs w:val="20"/>
              </w:rPr>
              <w:t xml:space="preserve">): </w:t>
            </w:r>
          </w:p>
          <w:p w14:paraId="7352D248" w14:textId="77777777" w:rsidR="003F564F" w:rsidRPr="00B95920" w:rsidRDefault="003F564F" w:rsidP="00E61CC9">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4B5A06F2" w14:textId="77777777" w:rsidR="003F564F" w:rsidRPr="00B95920" w:rsidRDefault="003F564F" w:rsidP="00E61CC9">
            <w:pPr>
              <w:tabs>
                <w:tab w:val="left" w:pos="2221"/>
              </w:tabs>
              <w:rPr>
                <w:rFonts w:asciiTheme="majorHAnsi" w:hAnsiTheme="majorHAnsi" w:cs="Arial"/>
                <w:sz w:val="20"/>
                <w:szCs w:val="20"/>
              </w:rPr>
            </w:pPr>
            <w:r w:rsidRPr="00B95920">
              <w:rPr>
                <w:rFonts w:asciiTheme="majorHAnsi" w:hAnsiTheme="majorHAnsi" w:cs="Arial"/>
                <w:sz w:val="20"/>
                <w:szCs w:val="20"/>
              </w:rPr>
              <w:t xml:space="preserve">Laboratory </w:t>
            </w:r>
            <w:r w:rsidR="00F2282A" w:rsidRPr="00B95920">
              <w:rPr>
                <w:rFonts w:asciiTheme="majorHAnsi" w:hAnsiTheme="majorHAnsi" w:cs="Arial"/>
                <w:sz w:val="20"/>
                <w:szCs w:val="20"/>
              </w:rPr>
              <w:t>Component?</w:t>
            </w:r>
            <w:r w:rsidRPr="00B95920">
              <w:rPr>
                <w:rFonts w:asciiTheme="majorHAnsi" w:hAnsiTheme="majorHAnsi" w:cs="Arial"/>
                <w:sz w:val="20"/>
                <w:szCs w:val="20"/>
              </w:rPr>
              <w:t xml:space="preserve">   Y</w:t>
            </w:r>
            <w:r w:rsidR="00E61CC9" w:rsidRPr="00B95920">
              <w:rPr>
                <w:rFonts w:asciiTheme="majorHAnsi" w:hAnsiTheme="majorHAnsi" w:cs="Arial"/>
                <w:sz w:val="20"/>
                <w:szCs w:val="20"/>
              </w:rPr>
              <w:tab/>
            </w:r>
            <w:r w:rsidRPr="00B95920">
              <w:rPr>
                <w:rFonts w:asciiTheme="majorHAnsi" w:hAnsiTheme="majorHAnsi" w:cs="Arial"/>
                <w:sz w:val="20"/>
                <w:szCs w:val="20"/>
              </w:rPr>
              <w:t>N</w:t>
            </w:r>
          </w:p>
          <w:p w14:paraId="57C9563E" w14:textId="675F53BC" w:rsidR="003F564F" w:rsidRPr="00B95920" w:rsidRDefault="003F564F" w:rsidP="00E61CC9">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00794737" w:rsidRPr="00794737">
              <w:rPr>
                <w:rFonts w:asciiTheme="majorHAnsi" w:hAnsiTheme="majorHAnsi" w:cs="Arial"/>
                <w:sz w:val="20"/>
                <w:szCs w:val="20"/>
              </w:rPr>
              <w:t xml:space="preserve"> [paste course description text here]</w:t>
            </w:r>
          </w:p>
          <w:p w14:paraId="61FE6AAE" w14:textId="77777777" w:rsidR="003F564F" w:rsidRPr="00B95920" w:rsidRDefault="003F564F" w:rsidP="00E61CC9">
            <w:pPr>
              <w:tabs>
                <w:tab w:val="left" w:pos="2221"/>
              </w:tabs>
              <w:rPr>
                <w:rFonts w:asciiTheme="majorHAnsi" w:hAnsiTheme="majorHAnsi" w:cs="Arial"/>
                <w:b/>
                <w:color w:val="A6A6A6" w:themeColor="background1" w:themeShade="A6"/>
                <w:sz w:val="20"/>
                <w:szCs w:val="20"/>
              </w:rPr>
            </w:pPr>
          </w:p>
          <w:p w14:paraId="784F6D19" w14:textId="22BDBA3F" w:rsidR="003F564F" w:rsidRPr="00B95920" w:rsidRDefault="003F564F" w:rsidP="00E61CC9">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sidR="00B64D2C">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1A195AC2" w14:textId="77777777" w:rsidR="003F564F" w:rsidRPr="00B95920" w:rsidRDefault="003F564F" w:rsidP="00E61CC9">
            <w:pPr>
              <w:tabs>
                <w:tab w:val="left" w:pos="2221"/>
              </w:tabs>
              <w:rPr>
                <w:rFonts w:asciiTheme="majorHAnsi" w:hAnsiTheme="majorHAnsi" w:cs="Arial"/>
                <w:b/>
                <w:sz w:val="20"/>
                <w:szCs w:val="20"/>
              </w:rPr>
            </w:pPr>
            <w:r w:rsidRPr="00B95920">
              <w:rPr>
                <w:rFonts w:asciiTheme="majorHAnsi" w:hAnsiTheme="majorHAnsi" w:cs="Arial"/>
                <w:b/>
                <w:sz w:val="20"/>
                <w:szCs w:val="20"/>
              </w:rPr>
              <w:t>Grade Received (IP=In Progress):</w:t>
            </w:r>
          </w:p>
          <w:p w14:paraId="59BB95EC" w14:textId="77777777" w:rsidR="009B42F2" w:rsidRPr="00B95920" w:rsidRDefault="009B42F2" w:rsidP="00E61CC9">
            <w:pPr>
              <w:tabs>
                <w:tab w:val="left" w:pos="2221"/>
              </w:tabs>
              <w:rPr>
                <w:rFonts w:asciiTheme="majorHAnsi" w:hAnsiTheme="majorHAnsi" w:cs="Arial"/>
                <w:b/>
                <w:sz w:val="20"/>
                <w:szCs w:val="20"/>
              </w:rPr>
            </w:pPr>
          </w:p>
        </w:tc>
      </w:tr>
      <w:tr w:rsidR="00AF5AC1" w:rsidRPr="00B95920" w14:paraId="67C0D36A" w14:textId="77777777" w:rsidTr="00E61CC9">
        <w:tc>
          <w:tcPr>
            <w:tcW w:w="5051" w:type="dxa"/>
          </w:tcPr>
          <w:p w14:paraId="42A653B8" w14:textId="77777777" w:rsidR="00A13809" w:rsidRPr="00B95920" w:rsidRDefault="00A13809" w:rsidP="00A13809">
            <w:pPr>
              <w:shd w:val="clear" w:color="auto" w:fill="FFFFFF"/>
              <w:spacing w:before="120"/>
              <w:rPr>
                <w:rFonts w:asciiTheme="majorHAnsi" w:eastAsia="Times New Roman" w:hAnsiTheme="majorHAnsi" w:cs="Arial"/>
                <w:b/>
                <w:bCs/>
                <w:color w:val="C00000"/>
                <w:sz w:val="20"/>
                <w:szCs w:val="20"/>
                <w:lang w:val="en"/>
              </w:rPr>
            </w:pPr>
            <w:r w:rsidRPr="00B95920">
              <w:rPr>
                <w:rFonts w:asciiTheme="majorHAnsi" w:eastAsia="Times New Roman" w:hAnsiTheme="majorHAnsi" w:cs="Arial"/>
                <w:b/>
                <w:color w:val="C00000"/>
                <w:sz w:val="20"/>
                <w:szCs w:val="20"/>
                <w:lang w:val="en"/>
              </w:rPr>
              <w:t xml:space="preserve">CHEM 2080, </w:t>
            </w:r>
            <w:r w:rsidRPr="00B95920">
              <w:rPr>
                <w:rFonts w:asciiTheme="majorHAnsi" w:eastAsia="Times New Roman" w:hAnsiTheme="majorHAnsi" w:cs="Arial"/>
                <w:b/>
                <w:bCs/>
                <w:color w:val="C00000"/>
                <w:sz w:val="20"/>
                <w:szCs w:val="20"/>
                <w:lang w:val="en"/>
              </w:rPr>
              <w:t>General Chemistry II</w:t>
            </w:r>
          </w:p>
          <w:p w14:paraId="01E6847A" w14:textId="2B08FE06" w:rsidR="00AF5AC1" w:rsidRPr="00B95920" w:rsidRDefault="00FB45D2" w:rsidP="00FB45D2">
            <w:pPr>
              <w:shd w:val="clear" w:color="auto" w:fill="FFFFFF"/>
              <w:rPr>
                <w:rFonts w:asciiTheme="majorHAnsi" w:hAnsiTheme="majorHAnsi" w:cs="Arial"/>
                <w:color w:val="C00000"/>
                <w:sz w:val="20"/>
                <w:szCs w:val="20"/>
              </w:rPr>
            </w:pPr>
            <w:r w:rsidRPr="00B95920">
              <w:rPr>
                <w:rFonts w:asciiTheme="majorHAnsi" w:eastAsia="Times New Roman" w:hAnsiTheme="majorHAnsi" w:cs="Arial"/>
                <w:color w:val="000000"/>
                <w:sz w:val="20"/>
                <w:szCs w:val="20"/>
                <w:lang w:val="en"/>
              </w:rPr>
              <w:t xml:space="preserve">4 credits. </w:t>
            </w:r>
            <w:r w:rsidRPr="00ED6D5E">
              <w:rPr>
                <w:rFonts w:asciiTheme="majorHAnsi" w:eastAsia="Times New Roman" w:hAnsiTheme="majorHAnsi" w:cs="Arial"/>
                <w:color w:val="000000"/>
                <w:sz w:val="20"/>
                <w:szCs w:val="20"/>
                <w:lang w:val="en"/>
              </w:rPr>
              <w:t>Covers fundamental chemical principles, including reaction kinetics, thermodynamics, and equilibrium. These principles are presented quantitatively and explored in the laboratory. Considerable attention is given to the quantitative calculations and techniques important for further work in chemistry</w:t>
            </w:r>
            <w:r>
              <w:rPr>
                <w:rFonts w:asciiTheme="majorHAnsi" w:eastAsia="Times New Roman" w:hAnsiTheme="majorHAnsi" w:cs="Arial"/>
                <w:color w:val="000000"/>
                <w:sz w:val="20"/>
                <w:szCs w:val="20"/>
                <w:lang w:val="en"/>
              </w:rPr>
              <w:t xml:space="preserve">. </w:t>
            </w:r>
            <w:r w:rsidRPr="00B95920">
              <w:rPr>
                <w:rFonts w:asciiTheme="majorHAnsi" w:eastAsia="Times New Roman" w:hAnsiTheme="majorHAnsi" w:cs="Arial"/>
                <w:color w:val="000000"/>
                <w:sz w:val="20"/>
                <w:szCs w:val="20"/>
                <w:lang w:val="en"/>
              </w:rPr>
              <w:t>(Course includes a laboratory component.)</w:t>
            </w:r>
          </w:p>
        </w:tc>
        <w:tc>
          <w:tcPr>
            <w:tcW w:w="5019" w:type="dxa"/>
          </w:tcPr>
          <w:p w14:paraId="0374EC81" w14:textId="77777777" w:rsidR="00A13809" w:rsidRPr="00B95920" w:rsidRDefault="00A13809" w:rsidP="00E61CC9">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37A1BC7A" w14:textId="77777777" w:rsidR="00A13809" w:rsidRPr="00B95920" w:rsidRDefault="00A13809" w:rsidP="00E61CC9">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52C853D9" w14:textId="77777777" w:rsidR="00A13809" w:rsidRPr="00B95920" w:rsidRDefault="00A13809" w:rsidP="00E61CC9">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6A459DF2" w14:textId="77777777" w:rsidR="00A13809" w:rsidRPr="00B95920" w:rsidRDefault="00A13809" w:rsidP="00E61CC9">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0BC93F42" w14:textId="77777777" w:rsidR="00A13809" w:rsidRPr="00B95920" w:rsidRDefault="00A13809" w:rsidP="00E61CC9">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428C817F" w14:textId="77777777" w:rsidR="00A13809" w:rsidRPr="00B95920" w:rsidRDefault="00A13809" w:rsidP="00E61CC9">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00E61CC9" w:rsidRPr="00B95920">
              <w:rPr>
                <w:rFonts w:asciiTheme="majorHAnsi" w:hAnsiTheme="majorHAnsi" w:cs="Arial"/>
                <w:sz w:val="20"/>
                <w:szCs w:val="20"/>
              </w:rPr>
              <w:tab/>
            </w:r>
            <w:r w:rsidRPr="00B95920">
              <w:rPr>
                <w:rFonts w:asciiTheme="majorHAnsi" w:hAnsiTheme="majorHAnsi" w:cs="Arial"/>
                <w:sz w:val="20"/>
                <w:szCs w:val="20"/>
              </w:rPr>
              <w:t>N</w:t>
            </w:r>
          </w:p>
          <w:p w14:paraId="2350B9A8" w14:textId="639EBCE1" w:rsidR="00A13809" w:rsidRPr="00B95920" w:rsidRDefault="00A13809" w:rsidP="00E61CC9">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00794737" w:rsidRPr="00794737">
              <w:rPr>
                <w:rFonts w:asciiTheme="majorHAnsi" w:hAnsiTheme="majorHAnsi" w:cs="Arial"/>
                <w:sz w:val="20"/>
                <w:szCs w:val="20"/>
              </w:rPr>
              <w:t xml:space="preserve"> [paste course description text here]</w:t>
            </w:r>
          </w:p>
          <w:p w14:paraId="6AEF37AC" w14:textId="77777777" w:rsidR="00A13809" w:rsidRPr="00B95920" w:rsidRDefault="00A13809" w:rsidP="00E61CC9">
            <w:pPr>
              <w:tabs>
                <w:tab w:val="left" w:pos="2221"/>
              </w:tabs>
              <w:rPr>
                <w:rFonts w:asciiTheme="majorHAnsi" w:hAnsiTheme="majorHAnsi" w:cs="Arial"/>
                <w:b/>
                <w:color w:val="A6A6A6" w:themeColor="background1" w:themeShade="A6"/>
                <w:sz w:val="20"/>
                <w:szCs w:val="20"/>
              </w:rPr>
            </w:pPr>
          </w:p>
          <w:p w14:paraId="7637B2EC" w14:textId="430FCCBA" w:rsidR="00A13809" w:rsidRPr="00B95920" w:rsidRDefault="00A13809" w:rsidP="00E61CC9">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sidR="00B64D2C">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51D8083C" w14:textId="77777777" w:rsidR="00A13809" w:rsidRPr="00B95920" w:rsidRDefault="00A13809" w:rsidP="00B95920">
            <w:pPr>
              <w:tabs>
                <w:tab w:val="left" w:pos="2221"/>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E17412" w:rsidRPr="00B95920" w14:paraId="3C1446BC" w14:textId="77777777" w:rsidTr="00E61CC9">
        <w:tc>
          <w:tcPr>
            <w:tcW w:w="5051" w:type="dxa"/>
          </w:tcPr>
          <w:p w14:paraId="6B7B7FBE" w14:textId="165163F9" w:rsidR="00E17412" w:rsidRPr="00B95920" w:rsidRDefault="00E17412" w:rsidP="00E17412">
            <w:pPr>
              <w:shd w:val="clear" w:color="auto" w:fill="FFFFFF"/>
              <w:spacing w:before="120"/>
              <w:rPr>
                <w:rFonts w:asciiTheme="majorHAnsi" w:eastAsia="Times New Roman" w:hAnsiTheme="majorHAnsi" w:cs="Arial"/>
                <w:b/>
                <w:bCs/>
                <w:color w:val="C00000"/>
                <w:sz w:val="20"/>
                <w:szCs w:val="20"/>
                <w:lang w:val="en"/>
              </w:rPr>
            </w:pPr>
            <w:r w:rsidRPr="00B95920">
              <w:rPr>
                <w:rFonts w:asciiTheme="majorHAnsi" w:hAnsiTheme="majorHAnsi" w:cs="Arial"/>
                <w:b/>
                <w:color w:val="C00000"/>
                <w:sz w:val="20"/>
                <w:szCs w:val="20"/>
              </w:rPr>
              <w:t xml:space="preserve">ENGRI 1120, </w:t>
            </w:r>
            <w:r w:rsidR="00C55BA8">
              <w:rPr>
                <w:rFonts w:asciiTheme="majorHAnsi" w:hAnsiTheme="majorHAnsi" w:cs="Arial"/>
                <w:b/>
                <w:color w:val="C00000"/>
                <w:sz w:val="20"/>
                <w:szCs w:val="20"/>
              </w:rPr>
              <w:t>Feast! Chemical and Biomolecular Processes and Products through Food</w:t>
            </w:r>
          </w:p>
          <w:p w14:paraId="7BE08DFC" w14:textId="1A6E8444" w:rsidR="00E17412" w:rsidRPr="00B95920" w:rsidRDefault="00C55BA8" w:rsidP="00E17412">
            <w:pPr>
              <w:tabs>
                <w:tab w:val="left" w:pos="678"/>
              </w:tabs>
              <w:rPr>
                <w:rFonts w:asciiTheme="majorHAnsi" w:hAnsiTheme="majorHAnsi" w:cs="Arial"/>
                <w:b/>
                <w:color w:val="C00000"/>
                <w:sz w:val="20"/>
                <w:szCs w:val="20"/>
              </w:rPr>
            </w:pPr>
            <w:r w:rsidRPr="00C55BA8">
              <w:rPr>
                <w:rFonts w:asciiTheme="majorHAnsi" w:eastAsia="Times New Roman" w:hAnsiTheme="majorHAnsi" w:cs="Arial"/>
                <w:color w:val="000000"/>
                <w:sz w:val="20"/>
                <w:szCs w:val="20"/>
                <w:lang w:val="en"/>
              </w:rPr>
              <w:t>3 credits. Chemical and biomolecular engineering (</w:t>
            </w:r>
            <w:proofErr w:type="spellStart"/>
            <w:r w:rsidRPr="00C55BA8">
              <w:rPr>
                <w:rFonts w:asciiTheme="majorHAnsi" w:eastAsia="Times New Roman" w:hAnsiTheme="majorHAnsi" w:cs="Arial"/>
                <w:color w:val="000000"/>
                <w:sz w:val="20"/>
                <w:szCs w:val="20"/>
                <w:lang w:val="en"/>
              </w:rPr>
              <w:t>ChemE</w:t>
            </w:r>
            <w:proofErr w:type="spellEnd"/>
            <w:r w:rsidRPr="00C55BA8">
              <w:rPr>
                <w:rFonts w:asciiTheme="majorHAnsi" w:eastAsia="Times New Roman" w:hAnsiTheme="majorHAnsi" w:cs="Arial"/>
                <w:color w:val="000000"/>
                <w:sz w:val="20"/>
                <w:szCs w:val="20"/>
                <w:lang w:val="en"/>
              </w:rPr>
              <w:t xml:space="preserve">) is central to how we produce, store, and consume food. Learn the principles and practices of chemical engineering through a tasty, hands-on approach to process and product design. This course introduces key concepts and tools in </w:t>
            </w:r>
            <w:proofErr w:type="spellStart"/>
            <w:r w:rsidRPr="00C55BA8">
              <w:rPr>
                <w:rFonts w:asciiTheme="majorHAnsi" w:eastAsia="Times New Roman" w:hAnsiTheme="majorHAnsi" w:cs="Arial"/>
                <w:color w:val="000000"/>
                <w:sz w:val="20"/>
                <w:szCs w:val="20"/>
                <w:lang w:val="en"/>
              </w:rPr>
              <w:t>ChemE</w:t>
            </w:r>
            <w:proofErr w:type="spellEnd"/>
            <w:r w:rsidRPr="00C55BA8">
              <w:rPr>
                <w:rFonts w:asciiTheme="majorHAnsi" w:eastAsia="Times New Roman" w:hAnsiTheme="majorHAnsi" w:cs="Arial"/>
                <w:color w:val="000000"/>
                <w:sz w:val="20"/>
                <w:szCs w:val="20"/>
                <w:lang w:val="en"/>
              </w:rPr>
              <w:t xml:space="preserve"> including process flow diagrams, unit operations, materials and energy balances, phase equilibria, and scale-up. These concepts will be applied in design projects that leverage the use of quantitative methods to support design decisions and balance considerations of product quality, economics, safety, and environmental issues in food products. The course will also explore career pathways in </w:t>
            </w:r>
            <w:proofErr w:type="spellStart"/>
            <w:r w:rsidRPr="00C55BA8">
              <w:rPr>
                <w:rFonts w:asciiTheme="majorHAnsi" w:eastAsia="Times New Roman" w:hAnsiTheme="majorHAnsi" w:cs="Arial"/>
                <w:color w:val="000000"/>
                <w:sz w:val="20"/>
                <w:szCs w:val="20"/>
                <w:lang w:val="en"/>
              </w:rPr>
              <w:t>ChemE</w:t>
            </w:r>
            <w:proofErr w:type="spellEnd"/>
            <w:r w:rsidRPr="00C55BA8">
              <w:rPr>
                <w:rFonts w:asciiTheme="majorHAnsi" w:eastAsia="Times New Roman" w:hAnsiTheme="majorHAnsi" w:cs="Arial"/>
                <w:color w:val="000000"/>
                <w:sz w:val="20"/>
                <w:szCs w:val="20"/>
                <w:lang w:val="en"/>
              </w:rPr>
              <w:t xml:space="preserve"> to understand the wide range of what chemical engineers do in practice.</w:t>
            </w:r>
          </w:p>
        </w:tc>
        <w:tc>
          <w:tcPr>
            <w:tcW w:w="5019" w:type="dxa"/>
          </w:tcPr>
          <w:p w14:paraId="1E7B4E0D"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7B6E1D50"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4A67890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01010B98"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20267A3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7F2B926E"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459D745E"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448619AF"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679418C0"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07AABCA9" w14:textId="37867736" w:rsidR="00A13809" w:rsidRPr="00B95920" w:rsidRDefault="00B64D2C" w:rsidP="00B64D2C">
            <w:pPr>
              <w:tabs>
                <w:tab w:val="left" w:pos="2221"/>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037F03" w:rsidRPr="00B95920" w14:paraId="2A007790" w14:textId="77777777" w:rsidTr="00E61CC9">
        <w:tc>
          <w:tcPr>
            <w:tcW w:w="5051" w:type="dxa"/>
          </w:tcPr>
          <w:p w14:paraId="70EA5BA2" w14:textId="77777777" w:rsidR="00037F03" w:rsidRPr="00B95920" w:rsidRDefault="00037F03" w:rsidP="00037F03">
            <w:pPr>
              <w:tabs>
                <w:tab w:val="left" w:pos="678"/>
              </w:tabs>
              <w:spacing w:before="120"/>
              <w:rPr>
                <w:rFonts w:asciiTheme="majorHAnsi" w:hAnsiTheme="majorHAnsi" w:cs="Arial"/>
                <w:b/>
                <w:color w:val="C00000"/>
                <w:sz w:val="20"/>
                <w:szCs w:val="20"/>
              </w:rPr>
            </w:pPr>
            <w:r w:rsidRPr="00B95920">
              <w:rPr>
                <w:rFonts w:asciiTheme="majorHAnsi" w:hAnsiTheme="majorHAnsi" w:cs="Arial"/>
                <w:b/>
                <w:color w:val="C00000"/>
                <w:sz w:val="20"/>
                <w:szCs w:val="20"/>
              </w:rPr>
              <w:t>Cornell Freshman Writing Seminar #1</w:t>
            </w:r>
          </w:p>
          <w:p w14:paraId="69CA3EAD" w14:textId="77777777" w:rsidR="00037F03" w:rsidRPr="00B95920" w:rsidRDefault="00037F03" w:rsidP="00323F3D">
            <w:pPr>
              <w:tabs>
                <w:tab w:val="left" w:pos="678"/>
              </w:tabs>
              <w:spacing w:after="120"/>
              <w:rPr>
                <w:rStyle w:val="Hyperlink"/>
                <w:rFonts w:asciiTheme="majorHAnsi" w:hAnsiTheme="majorHAnsi" w:cs="Arial"/>
                <w:sz w:val="20"/>
                <w:szCs w:val="20"/>
                <w:lang w:val="en"/>
              </w:rPr>
            </w:pPr>
            <w:r w:rsidRPr="00B95920">
              <w:rPr>
                <w:rFonts w:asciiTheme="majorHAnsi" w:hAnsiTheme="majorHAnsi" w:cs="Arial"/>
                <w:color w:val="000000"/>
                <w:sz w:val="20"/>
                <w:szCs w:val="20"/>
                <w:lang w:val="en"/>
              </w:rPr>
              <w:t>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For more</w:t>
            </w:r>
            <w:bookmarkStart w:id="7" w:name="INFO2300"/>
            <w:bookmarkEnd w:id="7"/>
            <w:r w:rsidRPr="00B95920">
              <w:rPr>
                <w:rFonts w:asciiTheme="majorHAnsi" w:hAnsiTheme="majorHAnsi" w:cs="Arial"/>
                <w:color w:val="000000"/>
                <w:sz w:val="20"/>
                <w:szCs w:val="20"/>
                <w:lang w:val="en"/>
              </w:rPr>
              <w:t xml:space="preserve"> information, see: </w:t>
            </w:r>
            <w:hyperlink r:id="rId13" w:anchor="ap-&amp;-transfer-credit" w:history="1">
              <w:r w:rsidRPr="00B95920">
                <w:rPr>
                  <w:rStyle w:val="Hyperlink"/>
                  <w:rFonts w:asciiTheme="majorHAnsi" w:hAnsiTheme="majorHAnsi" w:cs="Arial"/>
                  <w:sz w:val="20"/>
                  <w:szCs w:val="20"/>
                  <w:lang w:val="en"/>
                </w:rPr>
                <w:t>http://knight.as.cornell.edu/fws-guidelines#ap-&amp;-transfer-credit</w:t>
              </w:r>
            </w:hyperlink>
          </w:p>
          <w:p w14:paraId="0ED35130" w14:textId="77777777" w:rsidR="00323F3D" w:rsidRDefault="00323F3D" w:rsidP="00323F3D">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lastRenderedPageBreak/>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5BDE45D9" w14:textId="77777777" w:rsidR="00323F3D" w:rsidRDefault="00323F3D" w:rsidP="00323F3D">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792A847F" w14:textId="77777777" w:rsidR="00323F3D" w:rsidRDefault="00323F3D" w:rsidP="00323F3D">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6F2A0733" w14:textId="77777777" w:rsidR="00323F3D" w:rsidRDefault="00323F3D" w:rsidP="00323F3D">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3A633487" w14:textId="77777777" w:rsidR="00B95920" w:rsidRPr="00B95920" w:rsidRDefault="00323F3D" w:rsidP="00430E1C">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English Higher Level exam score needed: 7</w:t>
            </w:r>
          </w:p>
        </w:tc>
        <w:tc>
          <w:tcPr>
            <w:tcW w:w="5019" w:type="dxa"/>
          </w:tcPr>
          <w:p w14:paraId="31B55B4B"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lastRenderedPageBreak/>
              <w:t xml:space="preserve">College/University: </w:t>
            </w:r>
          </w:p>
          <w:p w14:paraId="157C1F1F"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55C297B1"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25423A51"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78C4072B"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13540358"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1911113A"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3ECE91C5"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15BB192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lastRenderedPageBreak/>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6A5A6C7A" w14:textId="45C06D78" w:rsidR="00037F03" w:rsidRPr="00B95920" w:rsidRDefault="00B64D2C" w:rsidP="00B64D2C">
            <w:pPr>
              <w:tabs>
                <w:tab w:val="left" w:pos="2221"/>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037F03" w:rsidRPr="00B95920" w14:paraId="712B8881" w14:textId="77777777" w:rsidTr="00E61CC9">
        <w:tc>
          <w:tcPr>
            <w:tcW w:w="5051" w:type="dxa"/>
          </w:tcPr>
          <w:p w14:paraId="6EF790B9" w14:textId="77777777" w:rsidR="00037F03" w:rsidRPr="00B95920" w:rsidRDefault="00037F03" w:rsidP="00037F03">
            <w:pPr>
              <w:tabs>
                <w:tab w:val="left" w:pos="678"/>
              </w:tabs>
              <w:spacing w:before="120"/>
              <w:rPr>
                <w:rFonts w:asciiTheme="majorHAnsi" w:hAnsiTheme="majorHAnsi" w:cs="Arial"/>
                <w:b/>
                <w:color w:val="C00000"/>
                <w:sz w:val="20"/>
                <w:szCs w:val="20"/>
              </w:rPr>
            </w:pPr>
            <w:r w:rsidRPr="00B95920">
              <w:rPr>
                <w:rFonts w:asciiTheme="majorHAnsi" w:hAnsiTheme="majorHAnsi" w:cs="Arial"/>
                <w:b/>
                <w:color w:val="C00000"/>
                <w:sz w:val="20"/>
                <w:szCs w:val="20"/>
              </w:rPr>
              <w:lastRenderedPageBreak/>
              <w:t>Cornell Freshman Writing Seminar #2</w:t>
            </w:r>
          </w:p>
          <w:p w14:paraId="2A77F900" w14:textId="77777777" w:rsidR="00037F03" w:rsidRPr="00B95920" w:rsidRDefault="00037F03" w:rsidP="00323F3D">
            <w:pPr>
              <w:tabs>
                <w:tab w:val="left" w:pos="678"/>
              </w:tabs>
              <w:spacing w:after="120"/>
              <w:rPr>
                <w:rFonts w:asciiTheme="majorHAnsi" w:hAnsiTheme="majorHAnsi" w:cs="Arial"/>
                <w:sz w:val="20"/>
                <w:szCs w:val="20"/>
              </w:rPr>
            </w:pPr>
            <w:r w:rsidRPr="00B95920">
              <w:rPr>
                <w:rFonts w:asciiTheme="majorHAnsi" w:hAnsiTheme="majorHAnsi" w:cs="Arial"/>
                <w:sz w:val="20"/>
                <w:szCs w:val="20"/>
              </w:rPr>
              <w:t>See above</w:t>
            </w:r>
          </w:p>
          <w:p w14:paraId="57984F23" w14:textId="77777777" w:rsidR="00037F03" w:rsidRPr="00B95920" w:rsidRDefault="00323F3D" w:rsidP="00037F03">
            <w:pPr>
              <w:tabs>
                <w:tab w:val="left" w:pos="678"/>
              </w:tabs>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5019" w:type="dxa"/>
          </w:tcPr>
          <w:p w14:paraId="2EEAFC1A"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07D64C57"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433B5662"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566DD0F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4DF61B4C"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758219B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1B213290"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639D70E3"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2A00A59C"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07A8C8C9" w14:textId="75DE0FC9" w:rsidR="00037F03" w:rsidRPr="00B95920" w:rsidRDefault="00B64D2C" w:rsidP="00B64D2C">
            <w:pPr>
              <w:tabs>
                <w:tab w:val="left" w:pos="2221"/>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bl>
    <w:p w14:paraId="2E20B3A0" w14:textId="77777777" w:rsidR="000E3744" w:rsidRPr="00B95920" w:rsidRDefault="000E3744" w:rsidP="0095346D">
      <w:pPr>
        <w:tabs>
          <w:tab w:val="left" w:pos="678"/>
        </w:tabs>
        <w:spacing w:after="0"/>
        <w:rPr>
          <w:rFonts w:asciiTheme="majorHAnsi" w:hAnsiTheme="majorHAnsi"/>
          <w:sz w:val="20"/>
          <w:szCs w:val="20"/>
        </w:rPr>
      </w:pPr>
    </w:p>
    <w:p w14:paraId="3797D738" w14:textId="77777777" w:rsidR="005350B9" w:rsidRPr="00B95920" w:rsidRDefault="0000693C" w:rsidP="005350B9">
      <w:pPr>
        <w:tabs>
          <w:tab w:val="left" w:pos="678"/>
        </w:tabs>
        <w:spacing w:after="0"/>
        <w:jc w:val="center"/>
        <w:rPr>
          <w:rFonts w:asciiTheme="majorHAnsi" w:hAnsiTheme="majorHAnsi"/>
          <w:b/>
          <w:sz w:val="20"/>
          <w:szCs w:val="20"/>
        </w:rPr>
      </w:pPr>
      <w:r w:rsidRPr="00B95920">
        <w:rPr>
          <w:rFonts w:asciiTheme="majorHAnsi" w:hAnsiTheme="majorHAnsi"/>
          <w:b/>
          <w:sz w:val="20"/>
          <w:szCs w:val="20"/>
        </w:rPr>
        <w:t>ADDITIONAL RE</w:t>
      </w:r>
      <w:r w:rsidR="006C7AC5" w:rsidRPr="00B95920">
        <w:rPr>
          <w:rFonts w:asciiTheme="majorHAnsi" w:hAnsiTheme="majorHAnsi"/>
          <w:b/>
          <w:sz w:val="20"/>
          <w:szCs w:val="20"/>
        </w:rPr>
        <w:t>COMMENDED</w:t>
      </w:r>
      <w:r w:rsidRPr="00B95920">
        <w:rPr>
          <w:rFonts w:asciiTheme="majorHAnsi" w:hAnsiTheme="majorHAnsi"/>
          <w:b/>
          <w:sz w:val="20"/>
          <w:szCs w:val="20"/>
        </w:rPr>
        <w:t xml:space="preserve"> COURSEWORK </w:t>
      </w:r>
      <w:r w:rsidR="005350B9" w:rsidRPr="00B95920">
        <w:rPr>
          <w:rFonts w:asciiTheme="majorHAnsi" w:hAnsiTheme="majorHAnsi"/>
          <w:b/>
          <w:sz w:val="20"/>
          <w:szCs w:val="20"/>
        </w:rPr>
        <w:t>FOR JUNIOR STANDING</w:t>
      </w:r>
    </w:p>
    <w:tbl>
      <w:tblPr>
        <w:tblStyle w:val="TableGrid"/>
        <w:tblW w:w="0" w:type="auto"/>
        <w:tblLook w:val="04A0" w:firstRow="1" w:lastRow="0" w:firstColumn="1" w:lastColumn="0" w:noHBand="0" w:noVBand="1"/>
        <w:tblDescription w:val="Recommended coursework for junior standing."/>
      </w:tblPr>
      <w:tblGrid>
        <w:gridCol w:w="5036"/>
        <w:gridCol w:w="5034"/>
      </w:tblGrid>
      <w:tr w:rsidR="005350B9" w:rsidRPr="00B95920" w14:paraId="77E2D048" w14:textId="77777777" w:rsidTr="00E61CC9">
        <w:trPr>
          <w:tblHeader/>
        </w:trPr>
        <w:tc>
          <w:tcPr>
            <w:tcW w:w="5036" w:type="dxa"/>
          </w:tcPr>
          <w:p w14:paraId="57284DDE" w14:textId="77777777" w:rsidR="005350B9" w:rsidRPr="00B95920" w:rsidRDefault="005350B9" w:rsidP="00A24CBF">
            <w:pPr>
              <w:tabs>
                <w:tab w:val="left" w:pos="678"/>
              </w:tabs>
              <w:jc w:val="center"/>
              <w:rPr>
                <w:rFonts w:asciiTheme="majorHAnsi" w:hAnsiTheme="majorHAnsi" w:cs="Arial"/>
                <w:b/>
                <w:color w:val="C00000"/>
                <w:sz w:val="20"/>
                <w:szCs w:val="20"/>
              </w:rPr>
            </w:pPr>
            <w:r w:rsidRPr="00B95920">
              <w:rPr>
                <w:rFonts w:asciiTheme="majorHAnsi" w:hAnsiTheme="majorHAnsi" w:cs="Arial"/>
                <w:b/>
                <w:color w:val="C00000"/>
                <w:sz w:val="20"/>
                <w:szCs w:val="20"/>
              </w:rPr>
              <w:t>CORNELL</w:t>
            </w:r>
            <w:r w:rsidR="006C7AC5" w:rsidRPr="00B95920">
              <w:rPr>
                <w:rFonts w:asciiTheme="majorHAnsi" w:hAnsiTheme="majorHAnsi" w:cs="Arial"/>
                <w:b/>
                <w:color w:val="C00000"/>
                <w:sz w:val="20"/>
                <w:szCs w:val="20"/>
              </w:rPr>
              <w:t xml:space="preserve"> </w:t>
            </w:r>
            <w:r w:rsidRPr="00B95920">
              <w:rPr>
                <w:rFonts w:asciiTheme="majorHAnsi" w:hAnsiTheme="majorHAnsi" w:cs="Arial"/>
                <w:b/>
                <w:color w:val="C00000"/>
                <w:sz w:val="20"/>
                <w:szCs w:val="20"/>
              </w:rPr>
              <w:t>COURSEWORK</w:t>
            </w:r>
          </w:p>
        </w:tc>
        <w:tc>
          <w:tcPr>
            <w:tcW w:w="5034" w:type="dxa"/>
          </w:tcPr>
          <w:p w14:paraId="40402546" w14:textId="77777777" w:rsidR="005350B9" w:rsidRPr="00B95920" w:rsidRDefault="009A293B" w:rsidP="00A24CBF">
            <w:pPr>
              <w:tabs>
                <w:tab w:val="left" w:pos="678"/>
              </w:tabs>
              <w:jc w:val="center"/>
              <w:rPr>
                <w:rFonts w:asciiTheme="majorHAnsi" w:hAnsiTheme="majorHAnsi" w:cs="Arial"/>
                <w:b/>
                <w:sz w:val="20"/>
                <w:szCs w:val="20"/>
              </w:rPr>
            </w:pPr>
            <w:r w:rsidRPr="00B95920">
              <w:rPr>
                <w:rFonts w:asciiTheme="majorHAnsi" w:hAnsiTheme="majorHAnsi" w:cs="Arial"/>
                <w:b/>
                <w:color w:val="C00000"/>
                <w:sz w:val="20"/>
                <w:szCs w:val="20"/>
              </w:rPr>
              <w:t>YOUR</w:t>
            </w:r>
            <w:r w:rsidR="005350B9" w:rsidRPr="00B95920">
              <w:rPr>
                <w:rFonts w:asciiTheme="majorHAnsi" w:hAnsiTheme="majorHAnsi" w:cs="Arial"/>
                <w:b/>
                <w:color w:val="C00000"/>
                <w:sz w:val="20"/>
                <w:szCs w:val="20"/>
              </w:rPr>
              <w:t xml:space="preserve"> COLLEGE-LEVEL COURSEWORK</w:t>
            </w:r>
          </w:p>
        </w:tc>
      </w:tr>
      <w:tr w:rsidR="005350B9" w:rsidRPr="00B95920" w14:paraId="40253F72" w14:textId="77777777" w:rsidTr="00E61CC9">
        <w:tc>
          <w:tcPr>
            <w:tcW w:w="5036" w:type="dxa"/>
          </w:tcPr>
          <w:p w14:paraId="535D62E6" w14:textId="77777777" w:rsidR="001D530F" w:rsidRPr="00B95920" w:rsidRDefault="001D530F" w:rsidP="001D530F">
            <w:pPr>
              <w:tabs>
                <w:tab w:val="left" w:pos="678"/>
              </w:tabs>
              <w:spacing w:before="120"/>
              <w:rPr>
                <w:rFonts w:asciiTheme="majorHAnsi" w:hAnsiTheme="majorHAnsi" w:cs="Arial"/>
                <w:b/>
                <w:color w:val="C00000"/>
                <w:sz w:val="20"/>
                <w:szCs w:val="20"/>
              </w:rPr>
            </w:pPr>
            <w:r w:rsidRPr="00B95920">
              <w:rPr>
                <w:rFonts w:asciiTheme="majorHAnsi" w:hAnsiTheme="majorHAnsi" w:cs="Arial"/>
                <w:b/>
                <w:color w:val="C00000"/>
                <w:sz w:val="20"/>
                <w:szCs w:val="20"/>
              </w:rPr>
              <w:t xml:space="preserve">MATH 2930, </w:t>
            </w:r>
            <w:r w:rsidRPr="00B95920">
              <w:rPr>
                <w:rFonts w:asciiTheme="majorHAnsi" w:hAnsiTheme="majorHAnsi" w:cs="Arial"/>
                <w:b/>
                <w:bCs/>
                <w:color w:val="C00000"/>
                <w:sz w:val="20"/>
                <w:szCs w:val="20"/>
                <w:lang w:val="en"/>
              </w:rPr>
              <w:t>Differential Equations for Engineers</w:t>
            </w:r>
          </w:p>
          <w:p w14:paraId="40A7FE6D" w14:textId="77777777" w:rsidR="005350B9" w:rsidRPr="00B95920" w:rsidRDefault="001D530F" w:rsidP="00B95920">
            <w:pPr>
              <w:tabs>
                <w:tab w:val="left" w:pos="678"/>
              </w:tabs>
              <w:spacing w:after="120"/>
              <w:rPr>
                <w:rFonts w:asciiTheme="majorHAnsi" w:hAnsiTheme="majorHAnsi" w:cs="Arial"/>
                <w:b/>
                <w:color w:val="C00000"/>
                <w:sz w:val="20"/>
                <w:szCs w:val="20"/>
              </w:rPr>
            </w:pPr>
            <w:r w:rsidRPr="00B95920">
              <w:rPr>
                <w:rFonts w:asciiTheme="majorHAnsi" w:hAnsiTheme="majorHAnsi" w:cs="Arial"/>
                <w:color w:val="000000"/>
                <w:sz w:val="20"/>
                <w:szCs w:val="20"/>
                <w:lang w:val="en"/>
              </w:rPr>
              <w:t xml:space="preserve">4 credits. </w:t>
            </w:r>
            <w:r w:rsidRPr="00B95920">
              <w:rPr>
                <w:rFonts w:asciiTheme="majorHAnsi" w:hAnsiTheme="majorHAnsi" w:cs="Arial"/>
                <w:color w:val="000000"/>
                <w:sz w:val="20"/>
                <w:szCs w:val="20"/>
              </w:rPr>
              <w:t>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problems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tc>
        <w:tc>
          <w:tcPr>
            <w:tcW w:w="5034" w:type="dxa"/>
          </w:tcPr>
          <w:p w14:paraId="6310821C"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0B5C6230"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722F8222"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23A0431F"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563BBDF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4CF3DEC2"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42B5A87F"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4E0DD8D1"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0443AB1D"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521664C8" w14:textId="33081B34" w:rsidR="005350B9" w:rsidRPr="00B95920" w:rsidRDefault="00B64D2C" w:rsidP="00B64D2C">
            <w:pPr>
              <w:tabs>
                <w:tab w:val="left" w:pos="2236"/>
              </w:tabs>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5350B9" w:rsidRPr="00B95920" w14:paraId="6E63E151" w14:textId="77777777" w:rsidTr="00E61CC9">
        <w:tc>
          <w:tcPr>
            <w:tcW w:w="5036" w:type="dxa"/>
          </w:tcPr>
          <w:p w14:paraId="6FFFDCBE" w14:textId="77777777" w:rsidR="005350B9" w:rsidRPr="00B95920" w:rsidRDefault="005350B9" w:rsidP="001D530F">
            <w:pPr>
              <w:tabs>
                <w:tab w:val="left" w:pos="678"/>
              </w:tabs>
              <w:spacing w:before="120"/>
              <w:rPr>
                <w:rFonts w:asciiTheme="majorHAnsi" w:hAnsiTheme="majorHAnsi" w:cs="Arial"/>
                <w:b/>
                <w:color w:val="C00000"/>
                <w:sz w:val="20"/>
                <w:szCs w:val="20"/>
              </w:rPr>
            </w:pPr>
            <w:r w:rsidRPr="00B95920">
              <w:rPr>
                <w:rFonts w:asciiTheme="majorHAnsi" w:hAnsiTheme="majorHAnsi" w:cs="Arial"/>
                <w:b/>
                <w:color w:val="C00000"/>
                <w:sz w:val="20"/>
                <w:szCs w:val="20"/>
              </w:rPr>
              <w:t>MATH</w:t>
            </w:r>
            <w:r w:rsidR="007B370D" w:rsidRPr="00B95920">
              <w:rPr>
                <w:rFonts w:asciiTheme="majorHAnsi" w:hAnsiTheme="majorHAnsi" w:cs="Arial"/>
                <w:b/>
                <w:color w:val="C00000"/>
                <w:sz w:val="20"/>
                <w:szCs w:val="20"/>
              </w:rPr>
              <w:t xml:space="preserve"> </w:t>
            </w:r>
            <w:r w:rsidRPr="00B95920">
              <w:rPr>
                <w:rFonts w:asciiTheme="majorHAnsi" w:hAnsiTheme="majorHAnsi" w:cs="Arial"/>
                <w:b/>
                <w:color w:val="C00000"/>
                <w:sz w:val="20"/>
                <w:szCs w:val="20"/>
              </w:rPr>
              <w:t>2940</w:t>
            </w:r>
            <w:r w:rsidR="007B370D" w:rsidRPr="00B95920">
              <w:rPr>
                <w:rFonts w:asciiTheme="majorHAnsi" w:hAnsiTheme="majorHAnsi" w:cs="Arial"/>
                <w:b/>
                <w:color w:val="C00000"/>
                <w:sz w:val="20"/>
                <w:szCs w:val="20"/>
              </w:rPr>
              <w:t>, Linear Algebra for Engineers</w:t>
            </w:r>
          </w:p>
          <w:p w14:paraId="45C4472E" w14:textId="77777777" w:rsidR="005350B9" w:rsidRPr="00B95920" w:rsidRDefault="007B370D" w:rsidP="00BD2617">
            <w:pPr>
              <w:tabs>
                <w:tab w:val="left" w:pos="678"/>
              </w:tabs>
              <w:rPr>
                <w:rFonts w:asciiTheme="majorHAnsi" w:hAnsiTheme="majorHAnsi" w:cs="Arial"/>
                <w:b/>
                <w:color w:val="C00000"/>
                <w:sz w:val="20"/>
                <w:szCs w:val="20"/>
              </w:rPr>
            </w:pPr>
            <w:r w:rsidRPr="00B95920">
              <w:rPr>
                <w:rFonts w:asciiTheme="majorHAnsi" w:hAnsiTheme="majorHAnsi" w:cs="Arial"/>
                <w:color w:val="000000"/>
                <w:sz w:val="20"/>
                <w:szCs w:val="20"/>
                <w:lang w:val="en"/>
              </w:rPr>
              <w:t>4 credits. Linear algebra and its applications. Topics include matrices, determinants, vector spaces, eigenvalues and eigenvectors, orthogonality and inner product spaces; applications include brief introductions to difference equations, Markov chains, and systems of linear ordinary differential equations. May include computer use in solving problems.</w:t>
            </w:r>
          </w:p>
        </w:tc>
        <w:tc>
          <w:tcPr>
            <w:tcW w:w="5034" w:type="dxa"/>
          </w:tcPr>
          <w:p w14:paraId="3133424D"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16834FE1"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469C1E4A"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6E42D58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15064AF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2D761B07"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26F7B1B6"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0769689D"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71DF0C2D"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5DA3C25A" w14:textId="14E2FC95" w:rsidR="005350B9"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5350B9" w:rsidRPr="00B95920" w14:paraId="65E66E80" w14:textId="77777777" w:rsidTr="00E61CC9">
        <w:tc>
          <w:tcPr>
            <w:tcW w:w="5036" w:type="dxa"/>
          </w:tcPr>
          <w:p w14:paraId="08C7CC7A" w14:textId="77777777" w:rsidR="0000693C" w:rsidRPr="00B95920" w:rsidRDefault="0000693C" w:rsidP="001D530F">
            <w:pPr>
              <w:shd w:val="clear" w:color="auto" w:fill="FFFFFF"/>
              <w:spacing w:before="120"/>
              <w:rPr>
                <w:rFonts w:asciiTheme="majorHAnsi" w:eastAsia="Times New Roman" w:hAnsiTheme="majorHAnsi" w:cs="Arial"/>
                <w:b/>
                <w:bCs/>
                <w:color w:val="333333"/>
                <w:sz w:val="20"/>
                <w:szCs w:val="20"/>
                <w:lang w:val="en"/>
              </w:rPr>
            </w:pPr>
            <w:r w:rsidRPr="00B95920">
              <w:rPr>
                <w:rFonts w:asciiTheme="majorHAnsi" w:hAnsiTheme="majorHAnsi" w:cs="Arial"/>
                <w:b/>
                <w:color w:val="C00000"/>
                <w:sz w:val="20"/>
                <w:szCs w:val="20"/>
              </w:rPr>
              <w:t>ENGRD 2190</w:t>
            </w:r>
            <w:r w:rsidR="0006376B" w:rsidRPr="00B95920">
              <w:rPr>
                <w:rFonts w:asciiTheme="majorHAnsi" w:hAnsiTheme="majorHAnsi" w:cs="Arial"/>
                <w:b/>
                <w:color w:val="C00000"/>
                <w:sz w:val="20"/>
                <w:szCs w:val="20"/>
              </w:rPr>
              <w:t xml:space="preserve">, </w:t>
            </w:r>
            <w:bookmarkStart w:id="8" w:name="ENGRD2030"/>
            <w:bookmarkEnd w:id="8"/>
            <w:r w:rsidR="00AF5AC1" w:rsidRPr="00B95920">
              <w:rPr>
                <w:rFonts w:asciiTheme="majorHAnsi" w:eastAsia="Times New Roman" w:hAnsiTheme="majorHAnsi" w:cs="Arial"/>
                <w:b/>
                <w:bCs/>
                <w:color w:val="C00000"/>
                <w:sz w:val="20"/>
                <w:szCs w:val="20"/>
                <w:lang w:val="en"/>
              </w:rPr>
              <w:t>Chemical Process Design and Analysis</w:t>
            </w:r>
          </w:p>
          <w:p w14:paraId="73FC1519" w14:textId="2B705EB9" w:rsidR="0000693C" w:rsidRPr="00B95920" w:rsidRDefault="009301F7" w:rsidP="0000693C">
            <w:pPr>
              <w:shd w:val="clear" w:color="auto" w:fill="FFFFFF"/>
              <w:rPr>
                <w:rFonts w:asciiTheme="majorHAnsi" w:eastAsia="Times New Roman" w:hAnsiTheme="majorHAnsi" w:cs="Arial"/>
                <w:b/>
                <w:bCs/>
                <w:color w:val="333333"/>
                <w:sz w:val="20"/>
                <w:szCs w:val="20"/>
                <w:lang w:val="en"/>
              </w:rPr>
            </w:pPr>
            <w:r>
              <w:rPr>
                <w:rFonts w:asciiTheme="majorHAnsi" w:eastAsia="Times New Roman" w:hAnsiTheme="majorHAnsi" w:cs="Arial"/>
                <w:color w:val="000000"/>
                <w:sz w:val="20"/>
                <w:szCs w:val="20"/>
                <w:lang w:val="en"/>
              </w:rPr>
              <w:t>4</w:t>
            </w:r>
            <w:r w:rsidR="0000693C" w:rsidRPr="00B95920">
              <w:rPr>
                <w:rFonts w:asciiTheme="majorHAnsi" w:eastAsia="Times New Roman" w:hAnsiTheme="majorHAnsi" w:cs="Arial"/>
                <w:color w:val="000000"/>
                <w:sz w:val="20"/>
                <w:szCs w:val="20"/>
                <w:lang w:val="en"/>
              </w:rPr>
              <w:t xml:space="preserve"> credits. Engineering problems involving material and energy balances. Batch and continuous reactive systems </w:t>
            </w:r>
            <w:r w:rsidR="0000693C" w:rsidRPr="00B95920">
              <w:rPr>
                <w:rFonts w:asciiTheme="majorHAnsi" w:eastAsia="Times New Roman" w:hAnsiTheme="majorHAnsi" w:cs="Arial"/>
                <w:color w:val="000000"/>
                <w:sz w:val="20"/>
                <w:szCs w:val="20"/>
                <w:lang w:val="en"/>
              </w:rPr>
              <w:lastRenderedPageBreak/>
              <w:t>in the steady and unsteady states. Introduction to phase equilibria for multicomponent systems. Examples drawn from a variety of chemical and bimolecular processes.</w:t>
            </w:r>
            <w:bookmarkStart w:id="9" w:name="ENGRD2210"/>
            <w:bookmarkEnd w:id="9"/>
          </w:p>
          <w:p w14:paraId="28C24370" w14:textId="77777777" w:rsidR="005350B9" w:rsidRPr="00B95920" w:rsidRDefault="005350B9" w:rsidP="00BD2617">
            <w:pPr>
              <w:tabs>
                <w:tab w:val="left" w:pos="678"/>
              </w:tabs>
              <w:rPr>
                <w:rFonts w:asciiTheme="majorHAnsi" w:hAnsiTheme="majorHAnsi" w:cs="Arial"/>
                <w:b/>
                <w:color w:val="C00000"/>
                <w:sz w:val="20"/>
                <w:szCs w:val="20"/>
              </w:rPr>
            </w:pPr>
          </w:p>
        </w:tc>
        <w:tc>
          <w:tcPr>
            <w:tcW w:w="5034" w:type="dxa"/>
          </w:tcPr>
          <w:p w14:paraId="28EEEA30"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lastRenderedPageBreak/>
              <w:t xml:space="preserve">College/University: </w:t>
            </w:r>
          </w:p>
          <w:p w14:paraId="709B012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0587836B"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3AC9625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lastRenderedPageBreak/>
              <w:t xml:space="preserve">Semester/Year Taken (e.g. Fall 2018): </w:t>
            </w:r>
          </w:p>
          <w:p w14:paraId="5ACE352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33D96CE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37330CE4"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3C826B28"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7255BFAF"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4A3171C5" w14:textId="5EA79AD4" w:rsidR="005350B9"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157E98" w:rsidRPr="00B95920" w14:paraId="744E49DC" w14:textId="77777777" w:rsidTr="00E61CC9">
        <w:tc>
          <w:tcPr>
            <w:tcW w:w="5036" w:type="dxa"/>
          </w:tcPr>
          <w:p w14:paraId="542A1FD5" w14:textId="77777777" w:rsidR="00986C29" w:rsidRPr="00B95920" w:rsidRDefault="00D3223F" w:rsidP="001D530F">
            <w:pPr>
              <w:shd w:val="clear" w:color="auto" w:fill="FFFFFF"/>
              <w:spacing w:before="120"/>
              <w:rPr>
                <w:rFonts w:asciiTheme="majorHAnsi" w:eastAsia="Times New Roman" w:hAnsiTheme="majorHAnsi" w:cs="Arial"/>
                <w:b/>
                <w:bCs/>
                <w:color w:val="333333"/>
                <w:sz w:val="20"/>
                <w:szCs w:val="20"/>
                <w:lang w:val="en"/>
              </w:rPr>
            </w:pPr>
            <w:r w:rsidRPr="00B95920">
              <w:rPr>
                <w:rFonts w:asciiTheme="majorHAnsi" w:hAnsiTheme="majorHAnsi" w:cs="Arial"/>
                <w:b/>
                <w:color w:val="C00000"/>
                <w:sz w:val="20"/>
                <w:szCs w:val="20"/>
              </w:rPr>
              <w:lastRenderedPageBreak/>
              <w:t>CHEM 2900,</w:t>
            </w:r>
            <w:r w:rsidR="00986C29" w:rsidRPr="00B95920">
              <w:rPr>
                <w:rFonts w:asciiTheme="majorHAnsi" w:hAnsiTheme="majorHAnsi" w:cs="Arial"/>
                <w:b/>
                <w:color w:val="C00000"/>
                <w:sz w:val="20"/>
                <w:szCs w:val="20"/>
              </w:rPr>
              <w:t xml:space="preserve"> </w:t>
            </w:r>
            <w:r w:rsidR="00986C29" w:rsidRPr="00B95920">
              <w:rPr>
                <w:rFonts w:asciiTheme="majorHAnsi" w:eastAsia="Times New Roman" w:hAnsiTheme="majorHAnsi" w:cs="Arial"/>
                <w:b/>
                <w:bCs/>
                <w:color w:val="C00000"/>
                <w:sz w:val="20"/>
                <w:szCs w:val="20"/>
                <w:lang w:val="en"/>
              </w:rPr>
              <w:t>Introductory Physical Chemistry Laboratory</w:t>
            </w:r>
          </w:p>
          <w:p w14:paraId="6F140777" w14:textId="7883B411" w:rsidR="00986C29" w:rsidRPr="00B95920" w:rsidRDefault="00986C29" w:rsidP="00986C29">
            <w:pPr>
              <w:shd w:val="clear" w:color="auto" w:fill="FFFFFF"/>
              <w:rPr>
                <w:rFonts w:asciiTheme="majorHAnsi" w:eastAsia="Times New Roman" w:hAnsiTheme="majorHAnsi" w:cs="Arial"/>
                <w:b/>
                <w:bCs/>
                <w:color w:val="333333"/>
                <w:sz w:val="20"/>
                <w:szCs w:val="20"/>
                <w:lang w:val="en"/>
              </w:rPr>
            </w:pPr>
            <w:r w:rsidRPr="00B95920">
              <w:rPr>
                <w:rFonts w:asciiTheme="majorHAnsi" w:eastAsia="Times New Roman" w:hAnsiTheme="majorHAnsi" w:cs="Arial"/>
                <w:color w:val="000000"/>
                <w:sz w:val="20"/>
                <w:szCs w:val="20"/>
                <w:lang w:val="en"/>
              </w:rPr>
              <w:t xml:space="preserve">2 credits. Survey of the methods basic to the experimental study of physical chemistry, with a focus on the areas of </w:t>
            </w:r>
            <w:r w:rsidR="00C55BA8">
              <w:rPr>
                <w:rFonts w:asciiTheme="majorHAnsi" w:eastAsia="Times New Roman" w:hAnsiTheme="majorHAnsi" w:cs="Arial"/>
                <w:color w:val="000000"/>
                <w:sz w:val="20"/>
                <w:szCs w:val="20"/>
                <w:lang w:val="en"/>
              </w:rPr>
              <w:t xml:space="preserve">chemical equilibrium, </w:t>
            </w:r>
            <w:r w:rsidRPr="00B95920">
              <w:rPr>
                <w:rFonts w:asciiTheme="majorHAnsi" w:eastAsia="Times New Roman" w:hAnsiTheme="majorHAnsi" w:cs="Arial"/>
                <w:color w:val="000000"/>
                <w:sz w:val="20"/>
                <w:szCs w:val="20"/>
                <w:lang w:val="en"/>
              </w:rPr>
              <w:t xml:space="preserve">kinetics, </w:t>
            </w:r>
            <w:r w:rsidR="00C55BA8">
              <w:rPr>
                <w:rFonts w:asciiTheme="majorHAnsi" w:eastAsia="Times New Roman" w:hAnsiTheme="majorHAnsi" w:cs="Arial"/>
                <w:color w:val="000000"/>
                <w:sz w:val="20"/>
                <w:szCs w:val="20"/>
                <w:lang w:val="en"/>
              </w:rPr>
              <w:t>thermodynamics</w:t>
            </w:r>
            <w:r w:rsidRPr="00B95920">
              <w:rPr>
                <w:rFonts w:asciiTheme="majorHAnsi" w:eastAsia="Times New Roman" w:hAnsiTheme="majorHAnsi" w:cs="Arial"/>
                <w:color w:val="000000"/>
                <w:sz w:val="20"/>
                <w:szCs w:val="20"/>
                <w:lang w:val="en"/>
              </w:rPr>
              <w:t>, and molecular spectroscopy.</w:t>
            </w:r>
            <w:bookmarkStart w:id="10" w:name="CHEM3890"/>
            <w:bookmarkEnd w:id="10"/>
          </w:p>
          <w:p w14:paraId="6E6F5F4E" w14:textId="77777777" w:rsidR="00D3223F" w:rsidRPr="00B95920" w:rsidRDefault="00D3223F" w:rsidP="00986C29">
            <w:pPr>
              <w:shd w:val="clear" w:color="auto" w:fill="FFFFFF"/>
              <w:rPr>
                <w:rFonts w:asciiTheme="majorHAnsi" w:eastAsia="Times New Roman" w:hAnsiTheme="majorHAnsi" w:cs="Arial"/>
                <w:b/>
                <w:bCs/>
                <w:color w:val="C00000"/>
                <w:sz w:val="20"/>
                <w:szCs w:val="20"/>
                <w:lang w:val="en"/>
              </w:rPr>
            </w:pPr>
          </w:p>
          <w:p w14:paraId="41A835F0" w14:textId="77777777" w:rsidR="00157E98" w:rsidRPr="00B95920" w:rsidRDefault="00157E98" w:rsidP="00986C29">
            <w:pPr>
              <w:shd w:val="clear" w:color="auto" w:fill="FFFFFF"/>
              <w:rPr>
                <w:rFonts w:asciiTheme="majorHAnsi" w:eastAsia="Times New Roman" w:hAnsiTheme="majorHAnsi" w:cs="Arial"/>
                <w:b/>
                <w:bCs/>
                <w:color w:val="C00000"/>
                <w:sz w:val="20"/>
                <w:szCs w:val="20"/>
                <w:lang w:val="en"/>
              </w:rPr>
            </w:pPr>
          </w:p>
        </w:tc>
        <w:tc>
          <w:tcPr>
            <w:tcW w:w="5034" w:type="dxa"/>
          </w:tcPr>
          <w:p w14:paraId="0E82AED6"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467A081B"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5295CEC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582A490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6940C691"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750EA2E2"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4D8B9BC1"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7FE32B6D"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4905FF84"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4EFA52FB" w14:textId="06283BCE" w:rsidR="00157E98"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D3223F" w:rsidRPr="00B95920" w14:paraId="7E701173" w14:textId="77777777" w:rsidTr="00E61CC9">
        <w:tc>
          <w:tcPr>
            <w:tcW w:w="5036" w:type="dxa"/>
          </w:tcPr>
          <w:p w14:paraId="7F5E4954" w14:textId="5F302169" w:rsidR="00FB45D2" w:rsidRDefault="00FB45D2" w:rsidP="00986C29">
            <w:pPr>
              <w:shd w:val="clear" w:color="auto" w:fill="FFFFFF"/>
              <w:rPr>
                <w:rFonts w:asciiTheme="majorHAnsi" w:eastAsia="Times New Roman" w:hAnsiTheme="majorHAnsi" w:cs="Arial"/>
                <w:color w:val="000000"/>
                <w:sz w:val="20"/>
                <w:szCs w:val="20"/>
                <w:lang w:val="en"/>
              </w:rPr>
            </w:pPr>
            <w:r w:rsidRPr="00B95920">
              <w:rPr>
                <w:rFonts w:asciiTheme="majorHAnsi" w:hAnsiTheme="majorHAnsi" w:cs="Arial"/>
                <w:b/>
                <w:color w:val="C00000"/>
                <w:sz w:val="20"/>
                <w:szCs w:val="20"/>
              </w:rPr>
              <w:t xml:space="preserve">CHEM </w:t>
            </w:r>
            <w:r w:rsidRPr="00B95920">
              <w:rPr>
                <w:rFonts w:asciiTheme="majorHAnsi" w:eastAsia="Times New Roman" w:hAnsiTheme="majorHAnsi" w:cs="Arial"/>
                <w:b/>
                <w:bCs/>
                <w:color w:val="C00000"/>
                <w:sz w:val="20"/>
                <w:szCs w:val="20"/>
                <w:lang w:val="en"/>
              </w:rPr>
              <w:t>3890, Honors Physical Chemistry I</w:t>
            </w:r>
          </w:p>
          <w:p w14:paraId="23A028B9" w14:textId="103C964A" w:rsidR="00D3223F" w:rsidRPr="00B95920" w:rsidRDefault="00FB45D2" w:rsidP="00986C29">
            <w:pPr>
              <w:shd w:val="clear" w:color="auto" w:fill="FFFFFF"/>
              <w:rPr>
                <w:rFonts w:asciiTheme="majorHAnsi" w:eastAsia="Times New Roman" w:hAnsiTheme="majorHAnsi" w:cs="Arial"/>
                <w:b/>
                <w:bCs/>
                <w:color w:val="333333"/>
                <w:sz w:val="20"/>
                <w:szCs w:val="20"/>
                <w:lang w:val="en"/>
              </w:rPr>
            </w:pPr>
            <w:r w:rsidRPr="00B95920">
              <w:rPr>
                <w:rFonts w:asciiTheme="majorHAnsi" w:eastAsia="Times New Roman" w:hAnsiTheme="majorHAnsi" w:cs="Arial"/>
                <w:color w:val="000000"/>
                <w:sz w:val="20"/>
                <w:szCs w:val="20"/>
                <w:lang w:val="en"/>
              </w:rPr>
              <w:t xml:space="preserve">4 credits. </w:t>
            </w:r>
            <w:r w:rsidRPr="00516B72">
              <w:rPr>
                <w:rFonts w:asciiTheme="majorHAnsi" w:eastAsia="Times New Roman" w:hAnsiTheme="majorHAnsi" w:cs="Arial"/>
                <w:sz w:val="20"/>
                <w:szCs w:val="20"/>
              </w:rPr>
              <w:t>CHEM 3890 introduces the use of mathematics and physics to investigate chemical systems. The fundamental principles of quantum mechanics are introduced and applied to understanding the structure and spectra of atoms and molecules. Specific topics include exact and approximate solutions to the Schrödinger equation, angular momentum, bonding and molecules, and spectroscopy.</w:t>
            </w:r>
            <w:bookmarkStart w:id="11" w:name="CHEME3230"/>
            <w:bookmarkEnd w:id="11"/>
          </w:p>
        </w:tc>
        <w:tc>
          <w:tcPr>
            <w:tcW w:w="5034" w:type="dxa"/>
          </w:tcPr>
          <w:p w14:paraId="7FAFCC61"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1640933C"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465D3126"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00335C2B"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4D639D8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019F684B"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5B70A6BD"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0BB981EC"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66B9F0D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0615692A" w14:textId="0658FAC4" w:rsidR="00D3223F"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AF5AC1" w:rsidRPr="00B95920" w14:paraId="438CF892" w14:textId="77777777" w:rsidTr="00E61CC9">
        <w:tc>
          <w:tcPr>
            <w:tcW w:w="5036" w:type="dxa"/>
          </w:tcPr>
          <w:p w14:paraId="2C5A5487" w14:textId="77777777" w:rsidR="00AF5AC1" w:rsidRPr="00B95920" w:rsidRDefault="00AF5AC1" w:rsidP="00AF5AC1">
            <w:pPr>
              <w:shd w:val="clear" w:color="auto" w:fill="FFFFFF"/>
              <w:spacing w:before="120"/>
              <w:rPr>
                <w:rFonts w:asciiTheme="majorHAnsi" w:eastAsia="Times New Roman" w:hAnsiTheme="majorHAnsi" w:cs="Arial"/>
                <w:b/>
                <w:bCs/>
                <w:color w:val="333333"/>
                <w:sz w:val="20"/>
                <w:szCs w:val="20"/>
                <w:lang w:val="en"/>
              </w:rPr>
            </w:pPr>
            <w:r w:rsidRPr="00B95920">
              <w:rPr>
                <w:rFonts w:asciiTheme="majorHAnsi" w:hAnsiTheme="majorHAnsi" w:cs="Arial"/>
                <w:b/>
                <w:color w:val="C00000"/>
                <w:sz w:val="20"/>
                <w:szCs w:val="20"/>
              </w:rPr>
              <w:t xml:space="preserve">CHEM </w:t>
            </w:r>
            <w:r w:rsidRPr="00B95920">
              <w:rPr>
                <w:rFonts w:asciiTheme="majorHAnsi" w:eastAsia="Times New Roman" w:hAnsiTheme="majorHAnsi" w:cs="Arial"/>
                <w:b/>
                <w:bCs/>
                <w:color w:val="C00000"/>
                <w:sz w:val="20"/>
                <w:szCs w:val="20"/>
                <w:lang w:val="en"/>
              </w:rPr>
              <w:t>3900, Honors Physical Chemistry II</w:t>
            </w:r>
          </w:p>
          <w:p w14:paraId="20697A50" w14:textId="67328BDC" w:rsidR="00AF5AC1" w:rsidRPr="00B95920" w:rsidRDefault="00FB45D2" w:rsidP="00A13809">
            <w:pPr>
              <w:shd w:val="clear" w:color="auto" w:fill="FFFFFF"/>
              <w:rPr>
                <w:rFonts w:asciiTheme="majorHAnsi" w:hAnsiTheme="majorHAnsi" w:cs="Arial"/>
                <w:b/>
                <w:color w:val="C00000"/>
                <w:sz w:val="20"/>
                <w:szCs w:val="20"/>
              </w:rPr>
            </w:pPr>
            <w:r w:rsidRPr="00B95920">
              <w:rPr>
                <w:rFonts w:asciiTheme="majorHAnsi" w:eastAsia="Times New Roman" w:hAnsiTheme="majorHAnsi" w:cs="Arial"/>
                <w:sz w:val="20"/>
                <w:szCs w:val="20"/>
              </w:rPr>
              <w:t xml:space="preserve">4 credits. </w:t>
            </w:r>
            <w:r w:rsidRPr="00C448EC">
              <w:rPr>
                <w:rFonts w:asciiTheme="majorHAnsi" w:eastAsia="Times New Roman" w:hAnsiTheme="majorHAnsi" w:cs="Arial"/>
                <w:sz w:val="20"/>
                <w:szCs w:val="20"/>
              </w:rPr>
              <w:t>CHEM 3900 is a continuation of CHEM 3890 and discusses the thermodynamic behavior of macroscopic systems in the context of quantum and statistical mechanics. After an introduction to the behavior of ensembles of quantum mechanical particles, the laws of thermodynamics, concepts of equilibrium, and chemical kinetics are covered in detail.</w:t>
            </w:r>
          </w:p>
        </w:tc>
        <w:tc>
          <w:tcPr>
            <w:tcW w:w="5034" w:type="dxa"/>
          </w:tcPr>
          <w:p w14:paraId="6BDA09C0"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26B4F4B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071C4AE0"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637130AA"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0864D9EE"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20092FB8"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1B78586C"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72E4F203"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54254191"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3E6BAB07" w14:textId="345147D8" w:rsidR="00A13809"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D3223F" w:rsidRPr="00B95920" w14:paraId="55D841E5" w14:textId="77777777" w:rsidTr="00E61CC9">
        <w:tc>
          <w:tcPr>
            <w:tcW w:w="5036" w:type="dxa"/>
          </w:tcPr>
          <w:p w14:paraId="1228C864" w14:textId="77777777" w:rsidR="003B4E34" w:rsidRPr="00B95920" w:rsidRDefault="00D3223F" w:rsidP="001D530F">
            <w:pPr>
              <w:shd w:val="clear" w:color="auto" w:fill="FFFFFF"/>
              <w:spacing w:before="120"/>
              <w:rPr>
                <w:rFonts w:asciiTheme="majorHAnsi" w:eastAsia="Times New Roman" w:hAnsiTheme="majorHAnsi" w:cs="Arial"/>
                <w:b/>
                <w:bCs/>
                <w:color w:val="333333"/>
                <w:sz w:val="20"/>
                <w:szCs w:val="20"/>
                <w:lang w:val="en"/>
              </w:rPr>
            </w:pPr>
            <w:r w:rsidRPr="00B95920">
              <w:rPr>
                <w:rFonts w:asciiTheme="majorHAnsi" w:hAnsiTheme="majorHAnsi" w:cs="Arial"/>
                <w:b/>
                <w:color w:val="C00000"/>
                <w:sz w:val="20"/>
                <w:szCs w:val="20"/>
              </w:rPr>
              <w:t>CHEME 3230</w:t>
            </w:r>
            <w:r w:rsidR="003B4E34" w:rsidRPr="00B95920">
              <w:rPr>
                <w:rFonts w:asciiTheme="majorHAnsi" w:hAnsiTheme="majorHAnsi" w:cs="Arial"/>
                <w:b/>
                <w:color w:val="C00000"/>
                <w:sz w:val="20"/>
                <w:szCs w:val="20"/>
              </w:rPr>
              <w:t xml:space="preserve">, </w:t>
            </w:r>
            <w:r w:rsidR="003B4E34" w:rsidRPr="00B95920">
              <w:rPr>
                <w:rFonts w:asciiTheme="majorHAnsi" w:eastAsia="Times New Roman" w:hAnsiTheme="majorHAnsi" w:cs="Arial"/>
                <w:b/>
                <w:bCs/>
                <w:color w:val="C00000"/>
                <w:sz w:val="20"/>
                <w:szCs w:val="20"/>
                <w:lang w:val="en"/>
              </w:rPr>
              <w:t>Fluid Mechanics</w:t>
            </w:r>
          </w:p>
          <w:p w14:paraId="419C6584" w14:textId="77777777" w:rsidR="003B4E34" w:rsidRPr="00B95920" w:rsidRDefault="003B4E34" w:rsidP="003B4E34">
            <w:pPr>
              <w:shd w:val="clear" w:color="auto" w:fill="FFFFFF"/>
              <w:rPr>
                <w:rFonts w:asciiTheme="majorHAnsi" w:eastAsia="Times New Roman" w:hAnsiTheme="majorHAnsi" w:cs="Arial"/>
                <w:b/>
                <w:bCs/>
                <w:color w:val="333333"/>
                <w:sz w:val="20"/>
                <w:szCs w:val="20"/>
                <w:lang w:val="en"/>
              </w:rPr>
            </w:pPr>
            <w:r w:rsidRPr="00B95920">
              <w:rPr>
                <w:rFonts w:asciiTheme="majorHAnsi" w:eastAsia="Times New Roman" w:hAnsiTheme="majorHAnsi" w:cs="Arial"/>
                <w:color w:val="000000"/>
                <w:sz w:val="20"/>
                <w:szCs w:val="20"/>
                <w:lang w:val="en"/>
              </w:rPr>
              <w:t>3 credits. Fundamentals of fluid mechanics. Macroscopic and microscopic balances. Applications to problems involving viscous flow.</w:t>
            </w:r>
            <w:bookmarkStart w:id="12" w:name="CS1110"/>
            <w:bookmarkEnd w:id="12"/>
          </w:p>
          <w:p w14:paraId="27EF53D8" w14:textId="77777777" w:rsidR="00D3223F" w:rsidRPr="00B95920" w:rsidRDefault="00D3223F" w:rsidP="0066766A">
            <w:pPr>
              <w:shd w:val="clear" w:color="auto" w:fill="FFFFFF"/>
              <w:rPr>
                <w:rFonts w:asciiTheme="majorHAnsi" w:eastAsia="Times New Roman" w:hAnsiTheme="majorHAnsi" w:cs="Arial"/>
                <w:b/>
                <w:bCs/>
                <w:color w:val="C00000"/>
                <w:sz w:val="20"/>
                <w:szCs w:val="20"/>
                <w:lang w:val="en"/>
              </w:rPr>
            </w:pPr>
          </w:p>
          <w:p w14:paraId="2370459C" w14:textId="77777777" w:rsidR="00D3223F" w:rsidRPr="00B95920" w:rsidRDefault="00D3223F" w:rsidP="0066766A">
            <w:pPr>
              <w:shd w:val="clear" w:color="auto" w:fill="FFFFFF"/>
              <w:rPr>
                <w:rFonts w:asciiTheme="majorHAnsi" w:eastAsia="Times New Roman" w:hAnsiTheme="majorHAnsi" w:cs="Arial"/>
                <w:b/>
                <w:bCs/>
                <w:color w:val="C00000"/>
                <w:sz w:val="20"/>
                <w:szCs w:val="20"/>
                <w:lang w:val="en"/>
              </w:rPr>
            </w:pPr>
          </w:p>
        </w:tc>
        <w:tc>
          <w:tcPr>
            <w:tcW w:w="5034" w:type="dxa"/>
          </w:tcPr>
          <w:p w14:paraId="2D3E0016"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3E9624EF"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2113AF9B"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0B448B6D"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5FA59E5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6FB7CC2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79204451"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lastRenderedPageBreak/>
              <w:t>COURSE DESCRIPTION:</w:t>
            </w:r>
            <w:r w:rsidRPr="00794737">
              <w:rPr>
                <w:rFonts w:asciiTheme="majorHAnsi" w:hAnsiTheme="majorHAnsi" w:cs="Arial"/>
                <w:sz w:val="20"/>
                <w:szCs w:val="20"/>
              </w:rPr>
              <w:t xml:space="preserve"> [paste course description text here]</w:t>
            </w:r>
          </w:p>
          <w:p w14:paraId="65E9C857"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54B7A79E"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45332326" w14:textId="24A63576" w:rsidR="00D3223F"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D3223F" w:rsidRPr="00B95920" w14:paraId="11160DE3" w14:textId="77777777" w:rsidTr="00E61CC9">
        <w:tc>
          <w:tcPr>
            <w:tcW w:w="5036" w:type="dxa"/>
          </w:tcPr>
          <w:p w14:paraId="6464C6E8" w14:textId="77777777" w:rsidR="00511599" w:rsidRPr="00B95920" w:rsidRDefault="00511599" w:rsidP="00511599">
            <w:pPr>
              <w:shd w:val="clear" w:color="auto" w:fill="FFFFFF"/>
              <w:spacing w:before="120"/>
              <w:rPr>
                <w:rFonts w:asciiTheme="majorHAnsi" w:eastAsia="Times New Roman" w:hAnsiTheme="majorHAnsi" w:cs="Arial"/>
                <w:b/>
                <w:bCs/>
                <w:color w:val="C00000"/>
                <w:sz w:val="20"/>
                <w:szCs w:val="20"/>
                <w:lang w:val="en"/>
              </w:rPr>
            </w:pPr>
            <w:r w:rsidRPr="00B95920">
              <w:rPr>
                <w:rFonts w:asciiTheme="majorHAnsi" w:hAnsiTheme="majorHAnsi" w:cs="Arial"/>
                <w:b/>
                <w:color w:val="C00000"/>
                <w:sz w:val="20"/>
                <w:szCs w:val="20"/>
              </w:rPr>
              <w:lastRenderedPageBreak/>
              <w:t xml:space="preserve">PHYS 2213, </w:t>
            </w:r>
            <w:r w:rsidRPr="00B95920">
              <w:rPr>
                <w:rFonts w:asciiTheme="majorHAnsi" w:eastAsia="Times New Roman" w:hAnsiTheme="majorHAnsi" w:cs="Arial"/>
                <w:b/>
                <w:bCs/>
                <w:color w:val="C00000"/>
                <w:sz w:val="20"/>
                <w:szCs w:val="20"/>
                <w:lang w:val="en"/>
              </w:rPr>
              <w:t>Physics II: Electromagnetism</w:t>
            </w:r>
          </w:p>
          <w:p w14:paraId="092F8E86" w14:textId="292EF269" w:rsidR="00D3223F" w:rsidRPr="00B95920" w:rsidRDefault="00C55BA8" w:rsidP="00511599">
            <w:pPr>
              <w:tabs>
                <w:tab w:val="left" w:pos="678"/>
              </w:tabs>
              <w:rPr>
                <w:rFonts w:asciiTheme="majorHAnsi" w:hAnsiTheme="majorHAnsi" w:cs="Arial"/>
                <w:b/>
                <w:color w:val="C00000"/>
                <w:sz w:val="20"/>
                <w:szCs w:val="20"/>
              </w:rPr>
            </w:pPr>
            <w:r w:rsidRPr="00C55BA8">
              <w:rPr>
                <w:rFonts w:asciiTheme="majorHAnsi" w:eastAsia="Times New Roman" w:hAnsiTheme="majorHAnsi" w:cs="Arial"/>
                <w:color w:val="000000"/>
                <w:sz w:val="20"/>
                <w:szCs w:val="20"/>
                <w:lang w:val="en"/>
              </w:rPr>
              <w:t xml:space="preserve">4 credits. </w:t>
            </w:r>
            <w:r w:rsidR="00D25F97" w:rsidRPr="00D25F97">
              <w:rPr>
                <w:rFonts w:asciiTheme="majorHAnsi" w:eastAsia="Times New Roman" w:hAnsiTheme="majorHAnsi" w:cs="Arial"/>
                <w:color w:val="000000"/>
                <w:sz w:val="20"/>
                <w:szCs w:val="20"/>
                <w:lang w:val="en"/>
              </w:rPr>
              <w:t>Second course in a three semester introductory physics sequence. The course emphasizes active learning during class. Video lectures are viewed before class; most class time is devoted to problem-solving.  Topics include: electric forces and fields, electric energy and potential, circuits, magnetic forces and fields, magnetic induction, and Maxwell’s equations. Taught at a level somewhat higher than University Physics, Vol. 2, by Young and Freedman. The math prerequisite is essential: line, surface, and volume integrals are done routinely and occasional use is made of gradient, divergence, and curl.</w:t>
            </w:r>
          </w:p>
        </w:tc>
        <w:tc>
          <w:tcPr>
            <w:tcW w:w="5034" w:type="dxa"/>
          </w:tcPr>
          <w:p w14:paraId="01BFD112"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36C4578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255E0A5F"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23C09776"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2E7F3F2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62A6278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1B479C59"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2545B330"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7DF7FC6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16DC00C4" w14:textId="2D9AA53B" w:rsidR="00D3223F"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986C29" w:rsidRPr="00B95920" w14:paraId="66853DAF" w14:textId="77777777" w:rsidTr="00E61CC9">
        <w:tc>
          <w:tcPr>
            <w:tcW w:w="5036" w:type="dxa"/>
          </w:tcPr>
          <w:p w14:paraId="161F772A" w14:textId="0D18A3A8" w:rsidR="00986C29" w:rsidRPr="00B95920" w:rsidRDefault="00986C29" w:rsidP="00511599">
            <w:pPr>
              <w:tabs>
                <w:tab w:val="left" w:pos="678"/>
              </w:tabs>
              <w:spacing w:before="120"/>
              <w:rPr>
                <w:rFonts w:asciiTheme="majorHAnsi" w:hAnsiTheme="majorHAnsi" w:cs="Arial"/>
                <w:b/>
                <w:color w:val="C00000"/>
                <w:sz w:val="20"/>
                <w:szCs w:val="20"/>
              </w:rPr>
            </w:pPr>
            <w:r w:rsidRPr="00B95920">
              <w:rPr>
                <w:rFonts w:asciiTheme="majorHAnsi" w:hAnsiTheme="majorHAnsi" w:cs="Arial"/>
                <w:b/>
                <w:color w:val="C00000"/>
                <w:sz w:val="20"/>
                <w:szCs w:val="20"/>
              </w:rPr>
              <w:t>Biology Elective (Recommended)</w:t>
            </w:r>
            <w:r w:rsidR="00511599" w:rsidRPr="00B95920">
              <w:rPr>
                <w:rFonts w:asciiTheme="majorHAnsi" w:hAnsiTheme="majorHAnsi" w:cs="Arial"/>
                <w:b/>
                <w:color w:val="C00000"/>
                <w:sz w:val="20"/>
                <w:szCs w:val="20"/>
              </w:rPr>
              <w:t>:</w:t>
            </w:r>
            <w:r w:rsidR="003F564F" w:rsidRPr="00B95920">
              <w:rPr>
                <w:rFonts w:asciiTheme="majorHAnsi" w:hAnsiTheme="majorHAnsi" w:cs="Arial"/>
                <w:b/>
                <w:color w:val="C00000"/>
                <w:sz w:val="20"/>
                <w:szCs w:val="20"/>
              </w:rPr>
              <w:t xml:space="preserve"> </w:t>
            </w:r>
            <w:r w:rsidR="00511599" w:rsidRPr="00B95920">
              <w:rPr>
                <w:rFonts w:asciiTheme="majorHAnsi" w:hAnsiTheme="majorHAnsi" w:cs="Arial"/>
                <w:b/>
                <w:color w:val="C00000"/>
                <w:sz w:val="20"/>
                <w:szCs w:val="20"/>
              </w:rPr>
              <w:t xml:space="preserve">Examples include </w:t>
            </w:r>
            <w:r w:rsidR="007D464C" w:rsidRPr="00B95920">
              <w:rPr>
                <w:rFonts w:asciiTheme="majorHAnsi" w:hAnsiTheme="majorHAnsi" w:cs="Arial"/>
                <w:b/>
                <w:color w:val="C00000"/>
                <w:sz w:val="20"/>
                <w:szCs w:val="20"/>
              </w:rPr>
              <w:t>BIOG 1500</w:t>
            </w:r>
            <w:r w:rsidR="00FB45D2">
              <w:rPr>
                <w:rFonts w:asciiTheme="majorHAnsi" w:hAnsiTheme="majorHAnsi" w:cs="Arial"/>
                <w:b/>
                <w:color w:val="C00000"/>
                <w:sz w:val="20"/>
                <w:szCs w:val="20"/>
              </w:rPr>
              <w:t xml:space="preserve"> and </w:t>
            </w:r>
            <w:r w:rsidR="007D464C" w:rsidRPr="00B95920">
              <w:rPr>
                <w:rFonts w:asciiTheme="majorHAnsi" w:hAnsiTheme="majorHAnsi" w:cs="Arial"/>
                <w:b/>
                <w:color w:val="C00000"/>
                <w:sz w:val="20"/>
                <w:szCs w:val="20"/>
              </w:rPr>
              <w:t>BIOG 1440</w:t>
            </w:r>
            <w:r w:rsidR="00FB45D2">
              <w:rPr>
                <w:rFonts w:asciiTheme="majorHAnsi" w:hAnsiTheme="majorHAnsi" w:cs="Arial"/>
                <w:b/>
                <w:color w:val="C00000"/>
                <w:sz w:val="20"/>
                <w:szCs w:val="20"/>
              </w:rPr>
              <w:t xml:space="preserve"> and </w:t>
            </w:r>
            <w:r w:rsidR="00511599" w:rsidRPr="00B95920">
              <w:rPr>
                <w:rFonts w:asciiTheme="majorHAnsi" w:hAnsiTheme="majorHAnsi" w:cs="Arial"/>
                <w:b/>
                <w:color w:val="C00000"/>
                <w:sz w:val="20"/>
                <w:szCs w:val="20"/>
              </w:rPr>
              <w:t>BIOMG 1350</w:t>
            </w:r>
          </w:p>
          <w:p w14:paraId="502B347D" w14:textId="6996B772" w:rsidR="00511599" w:rsidRPr="00B95920" w:rsidRDefault="00511599" w:rsidP="00511599">
            <w:pPr>
              <w:shd w:val="clear" w:color="auto" w:fill="FFFFFF"/>
              <w:spacing w:before="120"/>
              <w:rPr>
                <w:rFonts w:asciiTheme="majorHAnsi" w:eastAsia="Times New Roman" w:hAnsiTheme="majorHAnsi" w:cs="Arial"/>
                <w:b/>
                <w:bCs/>
                <w:color w:val="C00000"/>
                <w:sz w:val="20"/>
                <w:szCs w:val="20"/>
                <w:lang w:val="en"/>
              </w:rPr>
            </w:pPr>
            <w:r w:rsidRPr="00B95920">
              <w:rPr>
                <w:rFonts w:asciiTheme="majorHAnsi" w:hAnsiTheme="majorHAnsi" w:cs="Arial"/>
                <w:b/>
                <w:color w:val="C00000"/>
                <w:sz w:val="20"/>
                <w:szCs w:val="20"/>
              </w:rPr>
              <w:t>BIO</w:t>
            </w:r>
            <w:bookmarkStart w:id="13" w:name="BIO_EE_1610"/>
            <w:bookmarkEnd w:id="13"/>
            <w:r w:rsidR="007D464C" w:rsidRPr="00B95920">
              <w:rPr>
                <w:rFonts w:asciiTheme="majorHAnsi" w:hAnsiTheme="majorHAnsi" w:cs="Arial"/>
                <w:b/>
                <w:color w:val="C00000"/>
                <w:sz w:val="20"/>
                <w:szCs w:val="20"/>
              </w:rPr>
              <w:t>G 1500, Investigative Biology Laboratory</w:t>
            </w:r>
          </w:p>
          <w:p w14:paraId="24897C06" w14:textId="5156FB0B" w:rsidR="007D464C" w:rsidRPr="00B95920" w:rsidRDefault="007D464C" w:rsidP="007D464C">
            <w:pPr>
              <w:shd w:val="clear" w:color="auto" w:fill="FFFFFF"/>
              <w:rPr>
                <w:rFonts w:asciiTheme="majorHAnsi" w:eastAsia="Times New Roman" w:hAnsiTheme="majorHAnsi" w:cs="Arial"/>
                <w:color w:val="000000"/>
                <w:sz w:val="20"/>
                <w:szCs w:val="20"/>
                <w:lang w:val="en"/>
              </w:rPr>
            </w:pPr>
            <w:r w:rsidRPr="00B95920">
              <w:rPr>
                <w:rFonts w:asciiTheme="majorHAnsi" w:eastAsia="Times New Roman" w:hAnsiTheme="majorHAnsi" w:cs="Arial"/>
                <w:color w:val="000000"/>
                <w:sz w:val="20"/>
                <w:szCs w:val="20"/>
                <w:lang w:val="en"/>
              </w:rPr>
              <w:t xml:space="preserve">2 credits. Designed for biology </w:t>
            </w:r>
            <w:r w:rsidR="00C55BA8">
              <w:rPr>
                <w:rFonts w:asciiTheme="majorHAnsi" w:eastAsia="Times New Roman" w:hAnsiTheme="majorHAnsi" w:cs="Arial"/>
                <w:color w:val="000000"/>
                <w:sz w:val="20"/>
                <w:szCs w:val="20"/>
                <w:lang w:val="en"/>
              </w:rPr>
              <w:t xml:space="preserve">sciences </w:t>
            </w:r>
            <w:r w:rsidRPr="00B95920">
              <w:rPr>
                <w:rFonts w:asciiTheme="majorHAnsi" w:eastAsia="Times New Roman" w:hAnsiTheme="majorHAnsi" w:cs="Arial"/>
                <w:color w:val="000000"/>
                <w:sz w:val="20"/>
                <w:szCs w:val="20"/>
                <w:lang w:val="en"/>
              </w:rPr>
              <w:t>majors to provide lab experience with emphasis on processes of scientific investigations and to promote communication, literacy and collaboration in science. Students gain expertise in methods including instrumentation used by biologists to construct new knowledge. Lab topics include genetics, evolution, ecology, biochemistry, and molecular biology.</w:t>
            </w:r>
          </w:p>
          <w:p w14:paraId="4967B923" w14:textId="77777777" w:rsidR="007D464C" w:rsidRPr="00B95920" w:rsidRDefault="007D464C" w:rsidP="007D464C">
            <w:pPr>
              <w:tabs>
                <w:tab w:val="left" w:pos="678"/>
              </w:tabs>
              <w:spacing w:before="120"/>
              <w:rPr>
                <w:rFonts w:asciiTheme="majorHAnsi" w:eastAsia="Times New Roman" w:hAnsiTheme="majorHAnsi" w:cs="Arial"/>
                <w:color w:val="000000"/>
                <w:sz w:val="20"/>
                <w:szCs w:val="20"/>
                <w:lang w:val="en"/>
              </w:rPr>
            </w:pPr>
            <w:r w:rsidRPr="00B95920">
              <w:rPr>
                <w:rFonts w:asciiTheme="majorHAnsi" w:eastAsia="Times New Roman" w:hAnsiTheme="majorHAnsi" w:cs="Arial"/>
                <w:color w:val="000000"/>
                <w:sz w:val="20"/>
                <w:szCs w:val="20"/>
                <w:lang w:val="en"/>
              </w:rPr>
              <w:t>The course modules follow the “crawl, walk, run” approach to develop a students’ capacity for solving increasingly challenging problems with greater independence. First, the students fill their scientific “tool box” with skills needed to be able to design and carry out experiments. The first module is structured (Antibiotic Resistance), followed by a module that provides more academic freedom (Limiting Nutrient). Lastly, the Human Microsatellite DNA unit emphasizes the importance of accuracy and precision in science.</w:t>
            </w:r>
          </w:p>
          <w:p w14:paraId="2B364E14" w14:textId="77777777" w:rsidR="00511599" w:rsidRPr="00B95920" w:rsidRDefault="00511599" w:rsidP="00511599">
            <w:pPr>
              <w:shd w:val="clear" w:color="auto" w:fill="FFFFFF"/>
              <w:spacing w:before="120"/>
              <w:rPr>
                <w:rFonts w:asciiTheme="majorHAnsi" w:eastAsia="Times New Roman" w:hAnsiTheme="majorHAnsi" w:cs="Arial"/>
                <w:b/>
                <w:bCs/>
                <w:color w:val="C00000"/>
                <w:sz w:val="20"/>
                <w:szCs w:val="20"/>
                <w:lang w:val="en"/>
              </w:rPr>
            </w:pPr>
            <w:r w:rsidRPr="00B95920">
              <w:rPr>
                <w:rFonts w:asciiTheme="majorHAnsi" w:hAnsiTheme="majorHAnsi" w:cs="Arial"/>
                <w:b/>
                <w:color w:val="C00000"/>
                <w:sz w:val="20"/>
                <w:szCs w:val="20"/>
              </w:rPr>
              <w:t xml:space="preserve">BIOG 1440, </w:t>
            </w:r>
            <w:r w:rsidRPr="00B95920">
              <w:rPr>
                <w:rFonts w:asciiTheme="majorHAnsi" w:eastAsia="Times New Roman" w:hAnsiTheme="majorHAnsi" w:cs="Arial"/>
                <w:b/>
                <w:bCs/>
                <w:color w:val="C00000"/>
                <w:sz w:val="20"/>
                <w:szCs w:val="20"/>
                <w:lang w:val="en"/>
              </w:rPr>
              <w:t>Introductory Biology: Comparative Physiology</w:t>
            </w:r>
          </w:p>
          <w:p w14:paraId="5D5E315A" w14:textId="77777777" w:rsidR="00511599" w:rsidRPr="00B95920" w:rsidRDefault="00511599" w:rsidP="00511599">
            <w:pPr>
              <w:shd w:val="clear" w:color="auto" w:fill="FFFFFF"/>
              <w:rPr>
                <w:rFonts w:asciiTheme="majorHAnsi" w:eastAsia="Times New Roman" w:hAnsiTheme="majorHAnsi" w:cs="Arial"/>
                <w:b/>
                <w:bCs/>
                <w:color w:val="C00000"/>
                <w:sz w:val="20"/>
                <w:szCs w:val="20"/>
                <w:lang w:val="en"/>
              </w:rPr>
            </w:pPr>
            <w:r w:rsidRPr="00B95920">
              <w:rPr>
                <w:rFonts w:asciiTheme="majorHAnsi" w:eastAsia="Times New Roman" w:hAnsiTheme="majorHAnsi" w:cs="Arial"/>
                <w:color w:val="000000"/>
                <w:sz w:val="20"/>
                <w:szCs w:val="20"/>
                <w:lang w:val="en"/>
              </w:rPr>
              <w:t xml:space="preserve">3 credits. </w:t>
            </w:r>
            <w:r w:rsidR="007D464C" w:rsidRPr="00B95920">
              <w:rPr>
                <w:rFonts w:asciiTheme="majorHAnsi" w:eastAsia="Times New Roman" w:hAnsiTheme="majorHAnsi" w:cs="Arial"/>
                <w:color w:val="000000"/>
                <w:sz w:val="20"/>
                <w:szCs w:val="20"/>
                <w:lang w:val="en"/>
              </w:rPr>
              <w:t>An introductory physiology course intended for freshman and sophomore biology majors and other students majoring in life sciences. The course integrates physiology from the cell to the organism with comparisons among animals, plants and microbes. Emphasis is on understanding of basic physiological concepts, stressing structure-function relationships and underlying physio-chemical mechanisms.</w:t>
            </w:r>
            <w:bookmarkStart w:id="14" w:name="BIOG1445"/>
            <w:bookmarkEnd w:id="14"/>
          </w:p>
          <w:p w14:paraId="01982C9B" w14:textId="77777777" w:rsidR="00511599" w:rsidRPr="00B95920" w:rsidRDefault="00511599" w:rsidP="00511599">
            <w:pPr>
              <w:shd w:val="clear" w:color="auto" w:fill="FFFFFF"/>
              <w:spacing w:before="120"/>
              <w:rPr>
                <w:rFonts w:asciiTheme="majorHAnsi" w:eastAsia="Times New Roman" w:hAnsiTheme="majorHAnsi" w:cs="Arial"/>
                <w:b/>
                <w:bCs/>
                <w:color w:val="C00000"/>
                <w:sz w:val="20"/>
                <w:szCs w:val="20"/>
                <w:lang w:val="en"/>
              </w:rPr>
            </w:pPr>
            <w:r w:rsidRPr="00B95920">
              <w:rPr>
                <w:rFonts w:asciiTheme="majorHAnsi" w:hAnsiTheme="majorHAnsi" w:cs="Arial"/>
                <w:b/>
                <w:color w:val="C00000"/>
                <w:sz w:val="20"/>
                <w:szCs w:val="20"/>
              </w:rPr>
              <w:t xml:space="preserve">BIOMG 1350, </w:t>
            </w:r>
            <w:r w:rsidRPr="00B95920">
              <w:rPr>
                <w:rFonts w:asciiTheme="majorHAnsi" w:eastAsia="Times New Roman" w:hAnsiTheme="majorHAnsi" w:cs="Arial"/>
                <w:b/>
                <w:bCs/>
                <w:color w:val="C00000"/>
                <w:sz w:val="20"/>
                <w:szCs w:val="20"/>
                <w:lang w:val="en"/>
              </w:rPr>
              <w:t>Introductory Biology: Cell &amp; Developmental Biology</w:t>
            </w:r>
          </w:p>
          <w:p w14:paraId="68AD4FA5" w14:textId="77777777" w:rsidR="00511599" w:rsidRDefault="00511599" w:rsidP="00B95920">
            <w:pPr>
              <w:tabs>
                <w:tab w:val="left" w:pos="678"/>
              </w:tabs>
              <w:spacing w:after="120"/>
              <w:rPr>
                <w:rFonts w:asciiTheme="majorHAnsi" w:eastAsia="Times New Roman" w:hAnsiTheme="majorHAnsi" w:cs="Arial"/>
                <w:color w:val="000000"/>
                <w:sz w:val="20"/>
                <w:szCs w:val="20"/>
                <w:lang w:val="en"/>
              </w:rPr>
            </w:pPr>
            <w:r w:rsidRPr="00B95920">
              <w:rPr>
                <w:rFonts w:asciiTheme="majorHAnsi" w:eastAsia="Times New Roman" w:hAnsiTheme="majorHAnsi" w:cs="Arial"/>
                <w:color w:val="000000"/>
                <w:sz w:val="20"/>
                <w:szCs w:val="20"/>
                <w:lang w:val="en"/>
              </w:rPr>
              <w:lastRenderedPageBreak/>
              <w:t xml:space="preserve">3 credits. </w:t>
            </w:r>
            <w:r w:rsidR="007D464C" w:rsidRPr="00B95920">
              <w:rPr>
                <w:rFonts w:asciiTheme="majorHAnsi" w:eastAsia="Times New Roman" w:hAnsiTheme="majorHAnsi" w:cs="Arial"/>
                <w:color w:val="000000"/>
                <w:sz w:val="20"/>
                <w:szCs w:val="20"/>
                <w:lang w:val="en"/>
              </w:rPr>
              <w:t>The course introduces molecular mechanisms that underlie the organization, division, and growth of individual cells; how they organize during embryonic development to form functional tissues and organs in multicellular organisms; and how their misbehavior contributes to disease.</w:t>
            </w:r>
          </w:p>
          <w:p w14:paraId="02559B95" w14:textId="77777777" w:rsidR="00B64D2C" w:rsidRDefault="00B64D2C" w:rsidP="00B64D2C">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293E5722" w14:textId="79930454" w:rsidR="00B64D2C" w:rsidRPr="00D2384C" w:rsidRDefault="00B64D2C" w:rsidP="00B64D2C">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Biology</w:t>
            </w:r>
            <w:r w:rsidRPr="00D2384C">
              <w:rPr>
                <w:rFonts w:asciiTheme="majorHAnsi" w:eastAsia="Times New Roman" w:hAnsiTheme="majorHAnsi" w:cs="Arial"/>
                <w:color w:val="000000"/>
                <w:sz w:val="20"/>
                <w:szCs w:val="20"/>
                <w:lang w:val="en"/>
              </w:rPr>
              <w:t xml:space="preserve"> exam score needed: 5</w:t>
            </w:r>
          </w:p>
          <w:p w14:paraId="57A16914" w14:textId="275F464C" w:rsidR="00B64D2C" w:rsidRDefault="00B64D2C" w:rsidP="00B64D2C">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GCE A-Level exam score needed: </w:t>
            </w:r>
            <w:r>
              <w:rPr>
                <w:rFonts w:asciiTheme="majorHAnsi" w:eastAsia="Times New Roman" w:hAnsiTheme="majorHAnsi" w:cs="Arial"/>
                <w:color w:val="000000"/>
                <w:sz w:val="20"/>
                <w:szCs w:val="20"/>
                <w:lang w:val="en"/>
              </w:rPr>
              <w:t xml:space="preserve">A or </w:t>
            </w:r>
            <w:r w:rsidRPr="00D2384C">
              <w:rPr>
                <w:rFonts w:asciiTheme="majorHAnsi" w:eastAsia="Times New Roman" w:hAnsiTheme="majorHAnsi" w:cs="Arial"/>
                <w:color w:val="000000"/>
                <w:sz w:val="20"/>
                <w:szCs w:val="20"/>
                <w:lang w:val="en"/>
              </w:rPr>
              <w:t>B</w:t>
            </w:r>
          </w:p>
          <w:p w14:paraId="45F3E0CB" w14:textId="25EF460E" w:rsidR="00B64D2C" w:rsidRPr="00B95920" w:rsidRDefault="00B64D2C" w:rsidP="00B64D2C">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IB Biology HL exam score needed: 7</w:t>
            </w:r>
          </w:p>
        </w:tc>
        <w:tc>
          <w:tcPr>
            <w:tcW w:w="5034" w:type="dxa"/>
          </w:tcPr>
          <w:p w14:paraId="20C189B3"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lastRenderedPageBreak/>
              <w:t xml:space="preserve">College/University: </w:t>
            </w:r>
          </w:p>
          <w:p w14:paraId="3BCC5385"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28ACF7B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0EA75477"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446002D1"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3258DE7F"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165C8E6C"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77D0885E"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160C74C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7D740232" w14:textId="76E824FE" w:rsidR="00986C29" w:rsidRPr="00B95920" w:rsidRDefault="00B64D2C" w:rsidP="00B64D2C">
            <w:pPr>
              <w:tabs>
                <w:tab w:val="left" w:pos="2236"/>
              </w:tabs>
              <w:rPr>
                <w:rFonts w:asciiTheme="majorHAnsi" w:hAnsiTheme="majorHAnsi" w:cs="Arial"/>
                <w:sz w:val="20"/>
                <w:szCs w:val="20"/>
              </w:rPr>
            </w:pPr>
            <w:r w:rsidRPr="00B95920">
              <w:rPr>
                <w:rFonts w:asciiTheme="majorHAnsi" w:hAnsiTheme="majorHAnsi" w:cs="Arial"/>
                <w:b/>
                <w:sz w:val="20"/>
                <w:szCs w:val="20"/>
              </w:rPr>
              <w:t>Grade Received (IP=In Progress):</w:t>
            </w:r>
          </w:p>
        </w:tc>
      </w:tr>
      <w:tr w:rsidR="005350B9" w:rsidRPr="00B95920" w14:paraId="69446E29" w14:textId="77777777" w:rsidTr="00E61CC9">
        <w:tc>
          <w:tcPr>
            <w:tcW w:w="5036" w:type="dxa"/>
          </w:tcPr>
          <w:p w14:paraId="209C56CA" w14:textId="77777777" w:rsidR="005350B9" w:rsidRPr="00B95920" w:rsidRDefault="005350B9" w:rsidP="00C36663">
            <w:pPr>
              <w:tabs>
                <w:tab w:val="left" w:pos="678"/>
              </w:tabs>
              <w:spacing w:before="120"/>
              <w:rPr>
                <w:rFonts w:asciiTheme="majorHAnsi" w:hAnsiTheme="majorHAnsi" w:cs="Arial"/>
                <w:b/>
                <w:color w:val="C00000"/>
                <w:sz w:val="20"/>
                <w:szCs w:val="20"/>
              </w:rPr>
            </w:pPr>
            <w:r w:rsidRPr="00B95920">
              <w:rPr>
                <w:rFonts w:asciiTheme="majorHAnsi" w:hAnsiTheme="majorHAnsi" w:cs="Arial"/>
                <w:b/>
                <w:color w:val="C00000"/>
                <w:sz w:val="20"/>
                <w:szCs w:val="20"/>
              </w:rPr>
              <w:t>Liberal Studies Course #1</w:t>
            </w:r>
          </w:p>
          <w:p w14:paraId="28BA52A9" w14:textId="77777777" w:rsidR="00C852F9" w:rsidRPr="00B95920" w:rsidRDefault="00C852F9" w:rsidP="00561C95">
            <w:pPr>
              <w:tabs>
                <w:tab w:val="left" w:pos="678"/>
              </w:tabs>
              <w:rPr>
                <w:rFonts w:asciiTheme="majorHAnsi" w:hAnsiTheme="majorHAnsi" w:cs="Arial"/>
                <w:b/>
                <w:color w:val="C00000"/>
                <w:sz w:val="20"/>
                <w:szCs w:val="20"/>
              </w:rPr>
            </w:pPr>
            <w:r w:rsidRPr="00B95920">
              <w:rPr>
                <w:rFonts w:asciiTheme="majorHAnsi" w:hAnsiTheme="majorHAnsi" w:cs="Arial"/>
                <w:color w:val="000000"/>
                <w:sz w:val="20"/>
                <w:szCs w:val="20"/>
                <w:lang w:val="en"/>
              </w:rPr>
              <w:t>Courses in humanities, arts and social sciences. Six liberal studies classes/18 credit minimum (not including</w:t>
            </w:r>
            <w:r w:rsidR="00561C95" w:rsidRPr="00B95920">
              <w:rPr>
                <w:rFonts w:asciiTheme="majorHAnsi" w:hAnsiTheme="majorHAnsi" w:cs="Arial"/>
                <w:color w:val="000000"/>
                <w:sz w:val="20"/>
                <w:szCs w:val="20"/>
                <w:lang w:val="en"/>
              </w:rPr>
              <w:t xml:space="preserve"> writing seminars).</w:t>
            </w:r>
          </w:p>
        </w:tc>
        <w:tc>
          <w:tcPr>
            <w:tcW w:w="5034" w:type="dxa"/>
          </w:tcPr>
          <w:p w14:paraId="2B6E5372"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42840CE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5EEF3D73"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1B154E94"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1B744987"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573577A4"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393B9FE0"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3F713149"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747CA05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09ED222A" w14:textId="6C206692" w:rsidR="005350B9"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5350B9" w:rsidRPr="00B95920" w14:paraId="5AF60BCB" w14:textId="77777777" w:rsidTr="00E61CC9">
        <w:tc>
          <w:tcPr>
            <w:tcW w:w="5036" w:type="dxa"/>
          </w:tcPr>
          <w:p w14:paraId="014310FC" w14:textId="77777777" w:rsidR="005350B9" w:rsidRPr="00B95920" w:rsidRDefault="005350B9" w:rsidP="00C36663">
            <w:pPr>
              <w:tabs>
                <w:tab w:val="left" w:pos="678"/>
              </w:tabs>
              <w:spacing w:before="120"/>
              <w:rPr>
                <w:rFonts w:asciiTheme="majorHAnsi" w:hAnsiTheme="majorHAnsi" w:cs="Arial"/>
                <w:b/>
                <w:color w:val="C00000"/>
                <w:sz w:val="20"/>
                <w:szCs w:val="20"/>
              </w:rPr>
            </w:pPr>
            <w:r w:rsidRPr="00B95920">
              <w:rPr>
                <w:rFonts w:asciiTheme="majorHAnsi" w:hAnsiTheme="majorHAnsi" w:cs="Arial"/>
                <w:b/>
                <w:color w:val="C00000"/>
                <w:sz w:val="20"/>
                <w:szCs w:val="20"/>
              </w:rPr>
              <w:t>Liberal Studies Course #2</w:t>
            </w:r>
          </w:p>
          <w:p w14:paraId="04EF5137" w14:textId="77777777" w:rsidR="00C852F9" w:rsidRPr="00B95920" w:rsidRDefault="00C852F9" w:rsidP="00BD2617">
            <w:pPr>
              <w:tabs>
                <w:tab w:val="left" w:pos="678"/>
              </w:tabs>
              <w:rPr>
                <w:rFonts w:asciiTheme="majorHAnsi" w:hAnsiTheme="majorHAnsi" w:cs="Arial"/>
                <w:b/>
                <w:color w:val="C00000"/>
                <w:sz w:val="20"/>
                <w:szCs w:val="20"/>
              </w:rPr>
            </w:pPr>
            <w:r w:rsidRPr="00B95920">
              <w:rPr>
                <w:rFonts w:asciiTheme="majorHAnsi" w:hAnsiTheme="majorHAnsi" w:cs="Arial"/>
                <w:color w:val="000000"/>
                <w:sz w:val="20"/>
                <w:szCs w:val="20"/>
                <w:lang w:val="en"/>
              </w:rPr>
              <w:t>See above</w:t>
            </w:r>
          </w:p>
        </w:tc>
        <w:tc>
          <w:tcPr>
            <w:tcW w:w="5034" w:type="dxa"/>
          </w:tcPr>
          <w:p w14:paraId="0F7B688C" w14:textId="77777777" w:rsidR="00B64D2C" w:rsidRPr="00B95920" w:rsidRDefault="00B64D2C" w:rsidP="00B64D2C">
            <w:pPr>
              <w:tabs>
                <w:tab w:val="left" w:pos="2221"/>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0C668CBE"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 </w:t>
            </w:r>
          </w:p>
          <w:p w14:paraId="55320C3F"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Course Title: </w:t>
            </w:r>
          </w:p>
          <w:p w14:paraId="7C0CA1B4"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0BA467E9"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Credit Hours:</w:t>
            </w:r>
          </w:p>
          <w:p w14:paraId="3D331050"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6B05AF84"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Pr="00794737">
              <w:rPr>
                <w:rFonts w:asciiTheme="majorHAnsi" w:hAnsiTheme="majorHAnsi" w:cs="Arial"/>
                <w:sz w:val="20"/>
                <w:szCs w:val="20"/>
              </w:rPr>
              <w:t xml:space="preserve"> [paste course description text here]</w:t>
            </w:r>
          </w:p>
          <w:p w14:paraId="542B4EB7" w14:textId="77777777" w:rsidR="00B64D2C" w:rsidRPr="00B95920" w:rsidRDefault="00B64D2C" w:rsidP="00B64D2C">
            <w:pPr>
              <w:tabs>
                <w:tab w:val="left" w:pos="2221"/>
              </w:tabs>
              <w:rPr>
                <w:rFonts w:asciiTheme="majorHAnsi" w:hAnsiTheme="majorHAnsi" w:cs="Arial"/>
                <w:b/>
                <w:color w:val="A6A6A6" w:themeColor="background1" w:themeShade="A6"/>
                <w:sz w:val="20"/>
                <w:szCs w:val="20"/>
              </w:rPr>
            </w:pPr>
          </w:p>
          <w:p w14:paraId="1C77B4C0" w14:textId="77777777" w:rsidR="00B64D2C" w:rsidRPr="00B95920" w:rsidRDefault="00B64D2C" w:rsidP="00B64D2C">
            <w:pPr>
              <w:tabs>
                <w:tab w:val="left" w:pos="2221"/>
              </w:tabs>
              <w:rPr>
                <w:rFonts w:asciiTheme="majorHAnsi" w:hAnsiTheme="majorHAnsi" w:cs="Arial"/>
                <w:sz w:val="20"/>
                <w:szCs w:val="20"/>
              </w:rPr>
            </w:pPr>
            <w:r w:rsidRPr="00B95920">
              <w:rPr>
                <w:rFonts w:asciiTheme="majorHAnsi" w:hAnsiTheme="majorHAnsi" w:cs="Arial"/>
                <w:sz w:val="20"/>
                <w:szCs w:val="20"/>
              </w:rPr>
              <w:t>Textbook Information, if avail</w:t>
            </w:r>
            <w:r>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04B626AA" w14:textId="375DDD4D" w:rsidR="005350B9" w:rsidRPr="00B95920" w:rsidRDefault="00B64D2C" w:rsidP="00B64D2C">
            <w:pPr>
              <w:tabs>
                <w:tab w:val="left" w:pos="2236"/>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bl>
    <w:p w14:paraId="2C2F41E4" w14:textId="77777777" w:rsidR="005350B9" w:rsidRPr="00B95920" w:rsidRDefault="005350B9" w:rsidP="0095346D">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w:tblPr>
      <w:tblGrid>
        <w:gridCol w:w="10070"/>
      </w:tblGrid>
      <w:tr w:rsidR="00E61CC9" w:rsidRPr="00B95920" w14:paraId="39957B3B" w14:textId="77777777" w:rsidTr="00E61CC9">
        <w:trPr>
          <w:tblHeader/>
        </w:trPr>
        <w:tc>
          <w:tcPr>
            <w:tcW w:w="10070" w:type="dxa"/>
          </w:tcPr>
          <w:p w14:paraId="2BFF84D2" w14:textId="77777777" w:rsidR="00E61CC9" w:rsidRPr="00B95920" w:rsidRDefault="00E61CC9" w:rsidP="00E61CC9">
            <w:pPr>
              <w:tabs>
                <w:tab w:val="left" w:pos="678"/>
              </w:tabs>
              <w:spacing w:before="120"/>
              <w:jc w:val="center"/>
              <w:rPr>
                <w:rFonts w:asciiTheme="majorHAnsi" w:hAnsiTheme="majorHAnsi" w:cs="Arial"/>
                <w:b/>
                <w:color w:val="C00000"/>
                <w:sz w:val="20"/>
                <w:szCs w:val="20"/>
              </w:rPr>
            </w:pPr>
            <w:r w:rsidRPr="00B95920">
              <w:rPr>
                <w:rFonts w:asciiTheme="majorHAnsi" w:hAnsiTheme="majorHAnsi" w:cs="Arial"/>
                <w:b/>
                <w:color w:val="C00000"/>
                <w:sz w:val="20"/>
                <w:szCs w:val="20"/>
              </w:rPr>
              <w:t>PLEASE LIST ANY ADDITIONAL COLLEGE-LEVEL COURSEWORK BELOW – Add rows as needed</w:t>
            </w:r>
          </w:p>
          <w:p w14:paraId="04974096" w14:textId="77777777" w:rsidR="00E61CC9" w:rsidRPr="00B95920" w:rsidRDefault="00E61CC9" w:rsidP="009B42F2">
            <w:pPr>
              <w:tabs>
                <w:tab w:val="left" w:pos="678"/>
              </w:tabs>
              <w:rPr>
                <w:rFonts w:asciiTheme="majorHAnsi" w:hAnsiTheme="majorHAnsi"/>
                <w:sz w:val="20"/>
                <w:szCs w:val="20"/>
              </w:rPr>
            </w:pPr>
          </w:p>
        </w:tc>
      </w:tr>
      <w:tr w:rsidR="00E61CC9" w:rsidRPr="00B95920" w14:paraId="1D65F0FC" w14:textId="77777777" w:rsidTr="00E61CC9">
        <w:tc>
          <w:tcPr>
            <w:tcW w:w="10070" w:type="dxa"/>
          </w:tcPr>
          <w:p w14:paraId="36A55DE0" w14:textId="77777777" w:rsidR="00E61CC9" w:rsidRPr="00B95920" w:rsidRDefault="00E61CC9" w:rsidP="00E61CC9">
            <w:pPr>
              <w:tabs>
                <w:tab w:val="left" w:pos="2220"/>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010F333E"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 xml:space="preserve">Course #: </w:t>
            </w:r>
          </w:p>
          <w:p w14:paraId="3F2D9555"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 xml:space="preserve">Course Title: </w:t>
            </w:r>
          </w:p>
          <w:p w14:paraId="52C6C67B"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 xml:space="preserve">Semester/Year Taken (e.g. Fall 2018): </w:t>
            </w:r>
          </w:p>
          <w:p w14:paraId="2EB93181"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Credit Hours:</w:t>
            </w:r>
          </w:p>
          <w:p w14:paraId="11ACED05"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320D9369" w14:textId="26FFAB9D" w:rsidR="00E61CC9" w:rsidRPr="00B95920" w:rsidRDefault="00E61CC9" w:rsidP="00E61CC9">
            <w:pPr>
              <w:tabs>
                <w:tab w:val="left" w:pos="2220"/>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 xml:space="preserve">COURSE DESCRIPTION: </w:t>
            </w:r>
            <w:r w:rsidR="00794737" w:rsidRPr="00794737">
              <w:rPr>
                <w:rFonts w:asciiTheme="majorHAnsi" w:hAnsiTheme="majorHAnsi" w:cs="Arial"/>
                <w:sz w:val="20"/>
                <w:szCs w:val="20"/>
              </w:rPr>
              <w:t>[paste course description text here]</w:t>
            </w:r>
          </w:p>
          <w:p w14:paraId="4DDCFEA2" w14:textId="77777777" w:rsidR="00E61CC9" w:rsidRPr="00B95920" w:rsidRDefault="00E61CC9" w:rsidP="00E61CC9">
            <w:pPr>
              <w:tabs>
                <w:tab w:val="left" w:pos="2220"/>
              </w:tabs>
              <w:rPr>
                <w:rFonts w:asciiTheme="majorHAnsi" w:hAnsiTheme="majorHAnsi" w:cs="Arial"/>
                <w:b/>
                <w:color w:val="A6A6A6" w:themeColor="background1" w:themeShade="A6"/>
                <w:sz w:val="20"/>
                <w:szCs w:val="20"/>
              </w:rPr>
            </w:pPr>
          </w:p>
          <w:p w14:paraId="32215E60" w14:textId="6D8A9E9B"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Textbook Information, if avail</w:t>
            </w:r>
            <w:r w:rsidR="00B64D2C">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452E5454" w14:textId="77777777" w:rsidR="00E61CC9" w:rsidRPr="00B95920" w:rsidRDefault="00E61CC9" w:rsidP="00B95920">
            <w:pPr>
              <w:tabs>
                <w:tab w:val="left" w:pos="2220"/>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r w:rsidR="00E61CC9" w:rsidRPr="00B95920" w14:paraId="4767AA3A" w14:textId="77777777" w:rsidTr="00E61CC9">
        <w:tc>
          <w:tcPr>
            <w:tcW w:w="10070" w:type="dxa"/>
          </w:tcPr>
          <w:p w14:paraId="6ADABE8C" w14:textId="77777777" w:rsidR="00E61CC9" w:rsidRPr="00B95920" w:rsidRDefault="00E61CC9" w:rsidP="00E61CC9">
            <w:pPr>
              <w:tabs>
                <w:tab w:val="left" w:pos="2220"/>
              </w:tabs>
              <w:spacing w:before="120"/>
              <w:rPr>
                <w:rFonts w:asciiTheme="majorHAnsi" w:hAnsiTheme="majorHAnsi" w:cs="Arial"/>
                <w:sz w:val="20"/>
                <w:szCs w:val="20"/>
              </w:rPr>
            </w:pPr>
            <w:r w:rsidRPr="00B95920">
              <w:rPr>
                <w:rFonts w:asciiTheme="majorHAnsi" w:hAnsiTheme="majorHAnsi" w:cs="Arial"/>
                <w:sz w:val="20"/>
                <w:szCs w:val="20"/>
              </w:rPr>
              <w:t xml:space="preserve">College/University: </w:t>
            </w:r>
          </w:p>
          <w:p w14:paraId="64CCFA3E"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 xml:space="preserve">Course #: </w:t>
            </w:r>
          </w:p>
          <w:p w14:paraId="26A90041"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 xml:space="preserve">Course Title: </w:t>
            </w:r>
          </w:p>
          <w:p w14:paraId="3C7B8E63"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lastRenderedPageBreak/>
              <w:t xml:space="preserve">Semester/Year Taken (e.g. Fall 2018): </w:t>
            </w:r>
          </w:p>
          <w:p w14:paraId="6B123E75"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Credit Hours:</w:t>
            </w:r>
          </w:p>
          <w:p w14:paraId="35F30E2F" w14:textId="77777777"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Laboratory Component?   Y</w:t>
            </w:r>
            <w:r w:rsidRPr="00B95920">
              <w:rPr>
                <w:rFonts w:asciiTheme="majorHAnsi" w:hAnsiTheme="majorHAnsi" w:cs="Arial"/>
                <w:sz w:val="20"/>
                <w:szCs w:val="20"/>
              </w:rPr>
              <w:tab/>
              <w:t>N</w:t>
            </w:r>
          </w:p>
          <w:p w14:paraId="4873E855" w14:textId="79F38310" w:rsidR="00E61CC9" w:rsidRPr="00B95920" w:rsidRDefault="00E61CC9" w:rsidP="00E61CC9">
            <w:pPr>
              <w:tabs>
                <w:tab w:val="left" w:pos="2220"/>
              </w:tabs>
              <w:rPr>
                <w:rFonts w:asciiTheme="majorHAnsi" w:hAnsiTheme="majorHAnsi" w:cs="Arial"/>
                <w:b/>
                <w:color w:val="A6A6A6" w:themeColor="background1" w:themeShade="A6"/>
                <w:sz w:val="20"/>
                <w:szCs w:val="20"/>
              </w:rPr>
            </w:pPr>
            <w:r w:rsidRPr="00B95920">
              <w:rPr>
                <w:rFonts w:asciiTheme="majorHAnsi" w:hAnsiTheme="majorHAnsi" w:cs="Arial"/>
                <w:b/>
                <w:color w:val="C00000"/>
                <w:sz w:val="20"/>
                <w:szCs w:val="20"/>
              </w:rPr>
              <w:t>COURSE DESCRIPTION:</w:t>
            </w:r>
            <w:r w:rsidR="00794737" w:rsidRPr="00794737">
              <w:rPr>
                <w:rFonts w:asciiTheme="majorHAnsi" w:hAnsiTheme="majorHAnsi" w:cs="Arial"/>
                <w:sz w:val="20"/>
                <w:szCs w:val="20"/>
              </w:rPr>
              <w:t xml:space="preserve"> [paste course description text here]</w:t>
            </w:r>
          </w:p>
          <w:p w14:paraId="21A4D4C1" w14:textId="77777777" w:rsidR="00E61CC9" w:rsidRPr="00B95920" w:rsidRDefault="00E61CC9" w:rsidP="00E61CC9">
            <w:pPr>
              <w:tabs>
                <w:tab w:val="left" w:pos="2220"/>
              </w:tabs>
              <w:rPr>
                <w:rFonts w:asciiTheme="majorHAnsi" w:hAnsiTheme="majorHAnsi" w:cs="Arial"/>
                <w:b/>
                <w:color w:val="A6A6A6" w:themeColor="background1" w:themeShade="A6"/>
                <w:sz w:val="20"/>
                <w:szCs w:val="20"/>
              </w:rPr>
            </w:pPr>
          </w:p>
          <w:p w14:paraId="4B82BBB7" w14:textId="17A37915" w:rsidR="00E61CC9" w:rsidRPr="00B95920" w:rsidRDefault="00E61CC9" w:rsidP="00E61CC9">
            <w:pPr>
              <w:tabs>
                <w:tab w:val="left" w:pos="2220"/>
              </w:tabs>
              <w:rPr>
                <w:rFonts w:asciiTheme="majorHAnsi" w:hAnsiTheme="majorHAnsi" w:cs="Arial"/>
                <w:sz w:val="20"/>
                <w:szCs w:val="20"/>
              </w:rPr>
            </w:pPr>
            <w:r w:rsidRPr="00B95920">
              <w:rPr>
                <w:rFonts w:asciiTheme="majorHAnsi" w:hAnsiTheme="majorHAnsi" w:cs="Arial"/>
                <w:sz w:val="20"/>
                <w:szCs w:val="20"/>
              </w:rPr>
              <w:t>Textbook Information, if avail</w:t>
            </w:r>
            <w:r w:rsidR="00B64D2C">
              <w:rPr>
                <w:rFonts w:asciiTheme="majorHAnsi" w:hAnsiTheme="majorHAnsi" w:cs="Arial"/>
                <w:sz w:val="20"/>
                <w:szCs w:val="20"/>
              </w:rPr>
              <w:t>able</w:t>
            </w:r>
            <w:r w:rsidRPr="00B95920">
              <w:rPr>
                <w:rFonts w:asciiTheme="majorHAnsi" w:hAnsiTheme="majorHAnsi" w:cs="Arial"/>
                <w:sz w:val="20"/>
                <w:szCs w:val="20"/>
              </w:rPr>
              <w:t xml:space="preserve"> (Name, Author, Edition Number):</w:t>
            </w:r>
          </w:p>
          <w:p w14:paraId="71683FE2" w14:textId="77777777" w:rsidR="00E61CC9" w:rsidRPr="00B95920" w:rsidRDefault="00E61CC9" w:rsidP="00B95920">
            <w:pPr>
              <w:tabs>
                <w:tab w:val="left" w:pos="2220"/>
              </w:tabs>
              <w:spacing w:after="120"/>
              <w:rPr>
                <w:rFonts w:asciiTheme="majorHAnsi" w:hAnsiTheme="majorHAnsi" w:cs="Arial"/>
                <w:b/>
                <w:sz w:val="20"/>
                <w:szCs w:val="20"/>
              </w:rPr>
            </w:pPr>
            <w:r w:rsidRPr="00B95920">
              <w:rPr>
                <w:rFonts w:asciiTheme="majorHAnsi" w:hAnsiTheme="majorHAnsi" w:cs="Arial"/>
                <w:b/>
                <w:sz w:val="20"/>
                <w:szCs w:val="20"/>
              </w:rPr>
              <w:t>Grade Received (IP=In Progress):</w:t>
            </w:r>
          </w:p>
        </w:tc>
      </w:tr>
    </w:tbl>
    <w:p w14:paraId="6EFA46EA" w14:textId="77777777" w:rsidR="009B42F2" w:rsidRPr="00B95920" w:rsidRDefault="009B42F2" w:rsidP="009B42F2">
      <w:pPr>
        <w:tabs>
          <w:tab w:val="left" w:pos="678"/>
        </w:tabs>
        <w:spacing w:after="0"/>
        <w:rPr>
          <w:rFonts w:asciiTheme="majorHAnsi" w:hAnsiTheme="majorHAnsi"/>
          <w:sz w:val="20"/>
          <w:szCs w:val="20"/>
        </w:rPr>
      </w:pPr>
    </w:p>
    <w:sectPr w:rsidR="009B42F2" w:rsidRPr="00B95920"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AE42" w14:textId="77777777" w:rsidR="001E73FC" w:rsidRDefault="001E73FC" w:rsidP="001E73FC">
      <w:pPr>
        <w:spacing w:after="0" w:line="240" w:lineRule="auto"/>
      </w:pPr>
      <w:r>
        <w:separator/>
      </w:r>
    </w:p>
  </w:endnote>
  <w:endnote w:type="continuationSeparator" w:id="0">
    <w:p w14:paraId="0B0ADB99" w14:textId="77777777" w:rsidR="001E73FC" w:rsidRDefault="001E73FC"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FC9A" w14:textId="77777777" w:rsidR="001E73FC" w:rsidRDefault="001E73FC" w:rsidP="001E73FC">
      <w:pPr>
        <w:spacing w:after="0" w:line="240" w:lineRule="auto"/>
      </w:pPr>
      <w:r>
        <w:separator/>
      </w:r>
    </w:p>
  </w:footnote>
  <w:footnote w:type="continuationSeparator" w:id="0">
    <w:p w14:paraId="139ADF7D" w14:textId="77777777" w:rsidR="001E73FC" w:rsidRDefault="001E73FC"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27829">
    <w:abstractNumId w:val="2"/>
  </w:num>
  <w:num w:numId="2" w16cid:durableId="1061100120">
    <w:abstractNumId w:val="3"/>
  </w:num>
  <w:num w:numId="3" w16cid:durableId="1190534009">
    <w:abstractNumId w:val="0"/>
  </w:num>
  <w:num w:numId="4" w16cid:durableId="2013331483">
    <w:abstractNumId w:val="4"/>
  </w:num>
  <w:num w:numId="5" w16cid:durableId="143591324">
    <w:abstractNumId w:val="1"/>
  </w:num>
  <w:num w:numId="6" w16cid:durableId="579559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0693C"/>
    <w:rsid w:val="00021AA4"/>
    <w:rsid w:val="00031B8A"/>
    <w:rsid w:val="00037F03"/>
    <w:rsid w:val="0006376B"/>
    <w:rsid w:val="000E3744"/>
    <w:rsid w:val="00133314"/>
    <w:rsid w:val="00144A1D"/>
    <w:rsid w:val="00157E98"/>
    <w:rsid w:val="001B76F3"/>
    <w:rsid w:val="001C62B4"/>
    <w:rsid w:val="001D530F"/>
    <w:rsid w:val="001E3E79"/>
    <w:rsid w:val="001E73FC"/>
    <w:rsid w:val="001F2216"/>
    <w:rsid w:val="001F4DE8"/>
    <w:rsid w:val="002366A1"/>
    <w:rsid w:val="002619DF"/>
    <w:rsid w:val="002630C5"/>
    <w:rsid w:val="002D5FC8"/>
    <w:rsid w:val="00323F3D"/>
    <w:rsid w:val="003B4E34"/>
    <w:rsid w:val="003F564F"/>
    <w:rsid w:val="00430E1C"/>
    <w:rsid w:val="004724CD"/>
    <w:rsid w:val="00476328"/>
    <w:rsid w:val="004964DC"/>
    <w:rsid w:val="004C54FF"/>
    <w:rsid w:val="004D1F3B"/>
    <w:rsid w:val="004F45B5"/>
    <w:rsid w:val="00506F89"/>
    <w:rsid w:val="005113A3"/>
    <w:rsid w:val="00511599"/>
    <w:rsid w:val="00523966"/>
    <w:rsid w:val="00531671"/>
    <w:rsid w:val="005350B9"/>
    <w:rsid w:val="00561C95"/>
    <w:rsid w:val="005808E5"/>
    <w:rsid w:val="005F6632"/>
    <w:rsid w:val="00613B42"/>
    <w:rsid w:val="00625B6C"/>
    <w:rsid w:val="00643586"/>
    <w:rsid w:val="00652179"/>
    <w:rsid w:val="006743E6"/>
    <w:rsid w:val="006761F4"/>
    <w:rsid w:val="006C4828"/>
    <w:rsid w:val="006C7AC5"/>
    <w:rsid w:val="006D6EDB"/>
    <w:rsid w:val="006E6B7C"/>
    <w:rsid w:val="00742DBB"/>
    <w:rsid w:val="00764EDE"/>
    <w:rsid w:val="00781B78"/>
    <w:rsid w:val="00794737"/>
    <w:rsid w:val="007B201A"/>
    <w:rsid w:val="007B271E"/>
    <w:rsid w:val="007B370D"/>
    <w:rsid w:val="007D464C"/>
    <w:rsid w:val="007D6F81"/>
    <w:rsid w:val="007E5616"/>
    <w:rsid w:val="007F1956"/>
    <w:rsid w:val="00840E93"/>
    <w:rsid w:val="008445A2"/>
    <w:rsid w:val="00855405"/>
    <w:rsid w:val="008F34F0"/>
    <w:rsid w:val="00925ABE"/>
    <w:rsid w:val="009301F7"/>
    <w:rsid w:val="0095346D"/>
    <w:rsid w:val="00986C29"/>
    <w:rsid w:val="009A293B"/>
    <w:rsid w:val="009B42F2"/>
    <w:rsid w:val="00A13809"/>
    <w:rsid w:val="00A24CBF"/>
    <w:rsid w:val="00A70C5A"/>
    <w:rsid w:val="00A92B45"/>
    <w:rsid w:val="00AD13EF"/>
    <w:rsid w:val="00AF5AC1"/>
    <w:rsid w:val="00B14EA2"/>
    <w:rsid w:val="00B406F7"/>
    <w:rsid w:val="00B64D2C"/>
    <w:rsid w:val="00B95920"/>
    <w:rsid w:val="00BA7520"/>
    <w:rsid w:val="00BC14CA"/>
    <w:rsid w:val="00BD2617"/>
    <w:rsid w:val="00BE42D6"/>
    <w:rsid w:val="00BF0070"/>
    <w:rsid w:val="00C04056"/>
    <w:rsid w:val="00C35ACF"/>
    <w:rsid w:val="00C36663"/>
    <w:rsid w:val="00C55BA8"/>
    <w:rsid w:val="00C852F9"/>
    <w:rsid w:val="00C86D69"/>
    <w:rsid w:val="00C96BBA"/>
    <w:rsid w:val="00D25F97"/>
    <w:rsid w:val="00D30064"/>
    <w:rsid w:val="00D3223F"/>
    <w:rsid w:val="00D35644"/>
    <w:rsid w:val="00D5255B"/>
    <w:rsid w:val="00DC3FAD"/>
    <w:rsid w:val="00DE32E1"/>
    <w:rsid w:val="00E17412"/>
    <w:rsid w:val="00E25C7C"/>
    <w:rsid w:val="00E61CC9"/>
    <w:rsid w:val="00E82B21"/>
    <w:rsid w:val="00E85416"/>
    <w:rsid w:val="00EB1075"/>
    <w:rsid w:val="00EB22F1"/>
    <w:rsid w:val="00ED557D"/>
    <w:rsid w:val="00EE1A9C"/>
    <w:rsid w:val="00EF3EF8"/>
    <w:rsid w:val="00F1362F"/>
    <w:rsid w:val="00F2282A"/>
    <w:rsid w:val="00F743EA"/>
    <w:rsid w:val="00FA0EB6"/>
    <w:rsid w:val="00FB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7AA3"/>
  <w15:docId w15:val="{4F7601BF-1DA9-4844-8F5F-05B300B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25B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character" w:styleId="FollowedHyperlink">
    <w:name w:val="FollowedHyperlink"/>
    <w:basedOn w:val="DefaultParagraphFont"/>
    <w:uiPriority w:val="99"/>
    <w:semiHidden/>
    <w:unhideWhenUsed/>
    <w:rsid w:val="003F564F"/>
    <w:rPr>
      <w:color w:val="800080" w:themeColor="followedHyperlink"/>
      <w:u w:val="single"/>
    </w:rPr>
  </w:style>
  <w:style w:type="paragraph" w:styleId="ListParagraph">
    <w:name w:val="List Paragraph"/>
    <w:basedOn w:val="Normal"/>
    <w:uiPriority w:val="34"/>
    <w:qFormat/>
    <w:rsid w:val="001C62B4"/>
    <w:pPr>
      <w:ind w:left="720"/>
      <w:contextualSpacing/>
    </w:pPr>
  </w:style>
  <w:style w:type="character" w:customStyle="1" w:styleId="Heading3Char">
    <w:name w:val="Heading 3 Char"/>
    <w:basedOn w:val="DefaultParagraphFont"/>
    <w:link w:val="Heading3"/>
    <w:uiPriority w:val="9"/>
    <w:rsid w:val="00625B6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5992">
      <w:bodyDiv w:val="1"/>
      <w:marLeft w:val="0"/>
      <w:marRight w:val="0"/>
      <w:marTop w:val="0"/>
      <w:marBottom w:val="0"/>
      <w:divBdr>
        <w:top w:val="none" w:sz="0" w:space="0" w:color="auto"/>
        <w:left w:val="none" w:sz="0" w:space="0" w:color="auto"/>
        <w:bottom w:val="none" w:sz="0" w:space="0" w:color="auto"/>
        <w:right w:val="none" w:sz="0" w:space="0" w:color="auto"/>
      </w:divBdr>
    </w:div>
    <w:div w:id="100491067">
      <w:bodyDiv w:val="1"/>
      <w:marLeft w:val="0"/>
      <w:marRight w:val="0"/>
      <w:marTop w:val="0"/>
      <w:marBottom w:val="0"/>
      <w:divBdr>
        <w:top w:val="none" w:sz="0" w:space="0" w:color="auto"/>
        <w:left w:val="none" w:sz="0" w:space="0" w:color="auto"/>
        <w:bottom w:val="none" w:sz="0" w:space="0" w:color="auto"/>
        <w:right w:val="none" w:sz="0" w:space="0" w:color="auto"/>
      </w:divBdr>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6208">
      <w:bodyDiv w:val="1"/>
      <w:marLeft w:val="0"/>
      <w:marRight w:val="0"/>
      <w:marTop w:val="0"/>
      <w:marBottom w:val="0"/>
      <w:divBdr>
        <w:top w:val="none" w:sz="0" w:space="0" w:color="auto"/>
        <w:left w:val="none" w:sz="0" w:space="0" w:color="auto"/>
        <w:bottom w:val="none" w:sz="0" w:space="0" w:color="auto"/>
        <w:right w:val="none" w:sz="0" w:space="0" w:color="auto"/>
      </w:divBdr>
      <w:divsChild>
        <w:div w:id="939144913">
          <w:marLeft w:val="0"/>
          <w:marRight w:val="0"/>
          <w:marTop w:val="0"/>
          <w:marBottom w:val="0"/>
          <w:divBdr>
            <w:top w:val="none" w:sz="0" w:space="0" w:color="auto"/>
            <w:left w:val="none" w:sz="0" w:space="0" w:color="auto"/>
            <w:bottom w:val="none" w:sz="0" w:space="0" w:color="auto"/>
            <w:right w:val="none" w:sz="0" w:space="0" w:color="auto"/>
          </w:divBdr>
          <w:divsChild>
            <w:div w:id="238173780">
              <w:marLeft w:val="0"/>
              <w:marRight w:val="0"/>
              <w:marTop w:val="0"/>
              <w:marBottom w:val="0"/>
              <w:divBdr>
                <w:top w:val="none" w:sz="0" w:space="0" w:color="auto"/>
                <w:left w:val="none" w:sz="0" w:space="0" w:color="auto"/>
                <w:bottom w:val="none" w:sz="0" w:space="0" w:color="auto"/>
                <w:right w:val="none" w:sz="0" w:space="0" w:color="auto"/>
              </w:divBdr>
              <w:divsChild>
                <w:div w:id="39326308">
                  <w:marLeft w:val="0"/>
                  <w:marRight w:val="0"/>
                  <w:marTop w:val="0"/>
                  <w:marBottom w:val="0"/>
                  <w:divBdr>
                    <w:top w:val="none" w:sz="0" w:space="0" w:color="auto"/>
                    <w:left w:val="none" w:sz="0" w:space="0" w:color="auto"/>
                    <w:bottom w:val="none" w:sz="0" w:space="0" w:color="auto"/>
                    <w:right w:val="none" w:sz="0" w:space="0" w:color="auto"/>
                  </w:divBdr>
                  <w:divsChild>
                    <w:div w:id="341130851">
                      <w:marLeft w:val="0"/>
                      <w:marRight w:val="0"/>
                      <w:marTop w:val="0"/>
                      <w:marBottom w:val="0"/>
                      <w:divBdr>
                        <w:top w:val="none" w:sz="0" w:space="0" w:color="auto"/>
                        <w:left w:val="none" w:sz="0" w:space="0" w:color="auto"/>
                        <w:bottom w:val="none" w:sz="0" w:space="0" w:color="auto"/>
                        <w:right w:val="none" w:sz="0" w:space="0" w:color="auto"/>
                      </w:divBdr>
                      <w:divsChild>
                        <w:div w:id="386153233">
                          <w:marLeft w:val="0"/>
                          <w:marRight w:val="0"/>
                          <w:marTop w:val="0"/>
                          <w:marBottom w:val="0"/>
                          <w:divBdr>
                            <w:top w:val="none" w:sz="0" w:space="0" w:color="auto"/>
                            <w:left w:val="none" w:sz="0" w:space="0" w:color="auto"/>
                            <w:bottom w:val="none" w:sz="0" w:space="0" w:color="auto"/>
                            <w:right w:val="none" w:sz="0" w:space="0" w:color="auto"/>
                          </w:divBdr>
                          <w:divsChild>
                            <w:div w:id="1437408035">
                              <w:marLeft w:val="3"/>
                              <w:marRight w:val="2"/>
                              <w:marTop w:val="0"/>
                              <w:marBottom w:val="1"/>
                              <w:divBdr>
                                <w:top w:val="none" w:sz="0" w:space="0" w:color="auto"/>
                                <w:left w:val="none" w:sz="0" w:space="0" w:color="auto"/>
                                <w:bottom w:val="none" w:sz="0" w:space="0" w:color="auto"/>
                                <w:right w:val="none" w:sz="0" w:space="0" w:color="auto"/>
                              </w:divBdr>
                              <w:divsChild>
                                <w:div w:id="1564833843">
                                  <w:marLeft w:val="0"/>
                                  <w:marRight w:val="0"/>
                                  <w:marTop w:val="0"/>
                                  <w:marBottom w:val="0"/>
                                  <w:divBdr>
                                    <w:top w:val="none" w:sz="0" w:space="0" w:color="auto"/>
                                    <w:left w:val="none" w:sz="0" w:space="0" w:color="auto"/>
                                    <w:bottom w:val="none" w:sz="0" w:space="0" w:color="auto"/>
                                    <w:right w:val="none" w:sz="0" w:space="0" w:color="auto"/>
                                  </w:divBdr>
                                  <w:divsChild>
                                    <w:div w:id="886454625">
                                      <w:marLeft w:val="0"/>
                                      <w:marRight w:val="0"/>
                                      <w:marTop w:val="0"/>
                                      <w:marBottom w:val="0"/>
                                      <w:divBdr>
                                        <w:top w:val="none" w:sz="0" w:space="0" w:color="auto"/>
                                        <w:left w:val="none" w:sz="0" w:space="0" w:color="auto"/>
                                        <w:bottom w:val="none" w:sz="0" w:space="0" w:color="auto"/>
                                        <w:right w:val="none" w:sz="0" w:space="0" w:color="auto"/>
                                      </w:divBdr>
                                      <w:divsChild>
                                        <w:div w:id="992106744">
                                          <w:marLeft w:val="0"/>
                                          <w:marRight w:val="0"/>
                                          <w:marTop w:val="0"/>
                                          <w:marBottom w:val="0"/>
                                          <w:divBdr>
                                            <w:top w:val="none" w:sz="0" w:space="0" w:color="auto"/>
                                            <w:left w:val="none" w:sz="0" w:space="0" w:color="auto"/>
                                            <w:bottom w:val="none" w:sz="0" w:space="0" w:color="auto"/>
                                            <w:right w:val="none" w:sz="0" w:space="0" w:color="auto"/>
                                          </w:divBdr>
                                          <w:divsChild>
                                            <w:div w:id="561019486">
                                              <w:marLeft w:val="0"/>
                                              <w:marRight w:val="0"/>
                                              <w:marTop w:val="0"/>
                                              <w:marBottom w:val="120"/>
                                              <w:divBdr>
                                                <w:top w:val="none" w:sz="0" w:space="0" w:color="auto"/>
                                                <w:left w:val="none" w:sz="0" w:space="0" w:color="auto"/>
                                                <w:bottom w:val="none" w:sz="0" w:space="0" w:color="auto"/>
                                                <w:right w:val="none" w:sz="0" w:space="0" w:color="auto"/>
                                              </w:divBdr>
                                            </w:div>
                                            <w:div w:id="666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571190">
      <w:bodyDiv w:val="1"/>
      <w:marLeft w:val="0"/>
      <w:marRight w:val="0"/>
      <w:marTop w:val="0"/>
      <w:marBottom w:val="0"/>
      <w:divBdr>
        <w:top w:val="none" w:sz="0" w:space="0" w:color="auto"/>
        <w:left w:val="none" w:sz="0" w:space="0" w:color="auto"/>
        <w:bottom w:val="none" w:sz="0" w:space="0" w:color="auto"/>
        <w:right w:val="none" w:sz="0" w:space="0" w:color="auto"/>
      </w:divBdr>
    </w:div>
    <w:div w:id="304698216">
      <w:bodyDiv w:val="1"/>
      <w:marLeft w:val="0"/>
      <w:marRight w:val="0"/>
      <w:marTop w:val="0"/>
      <w:marBottom w:val="0"/>
      <w:divBdr>
        <w:top w:val="none" w:sz="0" w:space="0" w:color="auto"/>
        <w:left w:val="none" w:sz="0" w:space="0" w:color="auto"/>
        <w:bottom w:val="none" w:sz="0" w:space="0" w:color="auto"/>
        <w:right w:val="none" w:sz="0" w:space="0" w:color="auto"/>
      </w:divBdr>
    </w:div>
    <w:div w:id="450560821">
      <w:bodyDiv w:val="1"/>
      <w:marLeft w:val="0"/>
      <w:marRight w:val="0"/>
      <w:marTop w:val="0"/>
      <w:marBottom w:val="0"/>
      <w:divBdr>
        <w:top w:val="none" w:sz="0" w:space="0" w:color="auto"/>
        <w:left w:val="none" w:sz="0" w:space="0" w:color="auto"/>
        <w:bottom w:val="none" w:sz="0" w:space="0" w:color="auto"/>
        <w:right w:val="none" w:sz="0" w:space="0" w:color="auto"/>
      </w:divBdr>
      <w:divsChild>
        <w:div w:id="1629357898">
          <w:marLeft w:val="0"/>
          <w:marRight w:val="0"/>
          <w:marTop w:val="0"/>
          <w:marBottom w:val="0"/>
          <w:divBdr>
            <w:top w:val="none" w:sz="0" w:space="0" w:color="auto"/>
            <w:left w:val="none" w:sz="0" w:space="0" w:color="auto"/>
            <w:bottom w:val="none" w:sz="0" w:space="0" w:color="auto"/>
            <w:right w:val="none" w:sz="0" w:space="0" w:color="auto"/>
          </w:divBdr>
          <w:divsChild>
            <w:div w:id="905411925">
              <w:marLeft w:val="0"/>
              <w:marRight w:val="0"/>
              <w:marTop w:val="0"/>
              <w:marBottom w:val="0"/>
              <w:divBdr>
                <w:top w:val="none" w:sz="0" w:space="0" w:color="auto"/>
                <w:left w:val="none" w:sz="0" w:space="0" w:color="auto"/>
                <w:bottom w:val="none" w:sz="0" w:space="0" w:color="auto"/>
                <w:right w:val="none" w:sz="0" w:space="0" w:color="auto"/>
              </w:divBdr>
              <w:divsChild>
                <w:div w:id="91709144">
                  <w:marLeft w:val="0"/>
                  <w:marRight w:val="0"/>
                  <w:marTop w:val="0"/>
                  <w:marBottom w:val="0"/>
                  <w:divBdr>
                    <w:top w:val="none" w:sz="0" w:space="0" w:color="auto"/>
                    <w:left w:val="none" w:sz="0" w:space="0" w:color="auto"/>
                    <w:bottom w:val="none" w:sz="0" w:space="0" w:color="auto"/>
                    <w:right w:val="none" w:sz="0" w:space="0" w:color="auto"/>
                  </w:divBdr>
                  <w:divsChild>
                    <w:div w:id="1768499053">
                      <w:marLeft w:val="0"/>
                      <w:marRight w:val="0"/>
                      <w:marTop w:val="0"/>
                      <w:marBottom w:val="0"/>
                      <w:divBdr>
                        <w:top w:val="none" w:sz="0" w:space="0" w:color="auto"/>
                        <w:left w:val="none" w:sz="0" w:space="0" w:color="auto"/>
                        <w:bottom w:val="none" w:sz="0" w:space="0" w:color="auto"/>
                        <w:right w:val="none" w:sz="0" w:space="0" w:color="auto"/>
                      </w:divBdr>
                      <w:divsChild>
                        <w:div w:id="242841077">
                          <w:marLeft w:val="0"/>
                          <w:marRight w:val="0"/>
                          <w:marTop w:val="0"/>
                          <w:marBottom w:val="0"/>
                          <w:divBdr>
                            <w:top w:val="none" w:sz="0" w:space="0" w:color="auto"/>
                            <w:left w:val="none" w:sz="0" w:space="0" w:color="auto"/>
                            <w:bottom w:val="none" w:sz="0" w:space="0" w:color="auto"/>
                            <w:right w:val="none" w:sz="0" w:space="0" w:color="auto"/>
                          </w:divBdr>
                          <w:divsChild>
                            <w:div w:id="544828167">
                              <w:marLeft w:val="3"/>
                              <w:marRight w:val="2"/>
                              <w:marTop w:val="0"/>
                              <w:marBottom w:val="1"/>
                              <w:divBdr>
                                <w:top w:val="none" w:sz="0" w:space="0" w:color="auto"/>
                                <w:left w:val="none" w:sz="0" w:space="0" w:color="auto"/>
                                <w:bottom w:val="none" w:sz="0" w:space="0" w:color="auto"/>
                                <w:right w:val="none" w:sz="0" w:space="0" w:color="auto"/>
                              </w:divBdr>
                              <w:divsChild>
                                <w:div w:id="30687527">
                                  <w:marLeft w:val="0"/>
                                  <w:marRight w:val="0"/>
                                  <w:marTop w:val="0"/>
                                  <w:marBottom w:val="0"/>
                                  <w:divBdr>
                                    <w:top w:val="none" w:sz="0" w:space="0" w:color="auto"/>
                                    <w:left w:val="none" w:sz="0" w:space="0" w:color="auto"/>
                                    <w:bottom w:val="none" w:sz="0" w:space="0" w:color="auto"/>
                                    <w:right w:val="none" w:sz="0" w:space="0" w:color="auto"/>
                                  </w:divBdr>
                                  <w:divsChild>
                                    <w:div w:id="739446044">
                                      <w:marLeft w:val="0"/>
                                      <w:marRight w:val="0"/>
                                      <w:marTop w:val="0"/>
                                      <w:marBottom w:val="0"/>
                                      <w:divBdr>
                                        <w:top w:val="none" w:sz="0" w:space="0" w:color="auto"/>
                                        <w:left w:val="none" w:sz="0" w:space="0" w:color="auto"/>
                                        <w:bottom w:val="none" w:sz="0" w:space="0" w:color="auto"/>
                                        <w:right w:val="none" w:sz="0" w:space="0" w:color="auto"/>
                                      </w:divBdr>
                                      <w:divsChild>
                                        <w:div w:id="2046245379">
                                          <w:marLeft w:val="0"/>
                                          <w:marRight w:val="0"/>
                                          <w:marTop w:val="0"/>
                                          <w:marBottom w:val="0"/>
                                          <w:divBdr>
                                            <w:top w:val="none" w:sz="0" w:space="0" w:color="auto"/>
                                            <w:left w:val="none" w:sz="0" w:space="0" w:color="auto"/>
                                            <w:bottom w:val="none" w:sz="0" w:space="0" w:color="auto"/>
                                            <w:right w:val="none" w:sz="0" w:space="0" w:color="auto"/>
                                          </w:divBdr>
                                          <w:divsChild>
                                            <w:div w:id="175925315">
                                              <w:marLeft w:val="0"/>
                                              <w:marRight w:val="0"/>
                                              <w:marTop w:val="0"/>
                                              <w:marBottom w:val="120"/>
                                              <w:divBdr>
                                                <w:top w:val="none" w:sz="0" w:space="0" w:color="auto"/>
                                                <w:left w:val="none" w:sz="0" w:space="0" w:color="auto"/>
                                                <w:bottom w:val="none" w:sz="0" w:space="0" w:color="auto"/>
                                                <w:right w:val="none" w:sz="0" w:space="0" w:color="auto"/>
                                              </w:divBdr>
                                            </w:div>
                                            <w:div w:id="1037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927539">
      <w:bodyDiv w:val="1"/>
      <w:marLeft w:val="0"/>
      <w:marRight w:val="0"/>
      <w:marTop w:val="0"/>
      <w:marBottom w:val="0"/>
      <w:divBdr>
        <w:top w:val="none" w:sz="0" w:space="0" w:color="auto"/>
        <w:left w:val="none" w:sz="0" w:space="0" w:color="auto"/>
        <w:bottom w:val="none" w:sz="0" w:space="0" w:color="auto"/>
        <w:right w:val="none" w:sz="0" w:space="0" w:color="auto"/>
      </w:divBdr>
      <w:divsChild>
        <w:div w:id="155415320">
          <w:marLeft w:val="0"/>
          <w:marRight w:val="0"/>
          <w:marTop w:val="0"/>
          <w:marBottom w:val="0"/>
          <w:divBdr>
            <w:top w:val="none" w:sz="0" w:space="0" w:color="auto"/>
            <w:left w:val="none" w:sz="0" w:space="0" w:color="auto"/>
            <w:bottom w:val="none" w:sz="0" w:space="0" w:color="auto"/>
            <w:right w:val="none" w:sz="0" w:space="0" w:color="auto"/>
          </w:divBdr>
          <w:divsChild>
            <w:div w:id="837961166">
              <w:marLeft w:val="0"/>
              <w:marRight w:val="0"/>
              <w:marTop w:val="0"/>
              <w:marBottom w:val="0"/>
              <w:divBdr>
                <w:top w:val="none" w:sz="0" w:space="0" w:color="auto"/>
                <w:left w:val="none" w:sz="0" w:space="0" w:color="auto"/>
                <w:bottom w:val="none" w:sz="0" w:space="0" w:color="auto"/>
                <w:right w:val="none" w:sz="0" w:space="0" w:color="auto"/>
              </w:divBdr>
              <w:divsChild>
                <w:div w:id="563292838">
                  <w:marLeft w:val="0"/>
                  <w:marRight w:val="0"/>
                  <w:marTop w:val="0"/>
                  <w:marBottom w:val="0"/>
                  <w:divBdr>
                    <w:top w:val="none" w:sz="0" w:space="0" w:color="auto"/>
                    <w:left w:val="none" w:sz="0" w:space="0" w:color="auto"/>
                    <w:bottom w:val="none" w:sz="0" w:space="0" w:color="auto"/>
                    <w:right w:val="none" w:sz="0" w:space="0" w:color="auto"/>
                  </w:divBdr>
                  <w:divsChild>
                    <w:div w:id="1156917055">
                      <w:marLeft w:val="0"/>
                      <w:marRight w:val="0"/>
                      <w:marTop w:val="0"/>
                      <w:marBottom w:val="0"/>
                      <w:divBdr>
                        <w:top w:val="none" w:sz="0" w:space="0" w:color="auto"/>
                        <w:left w:val="none" w:sz="0" w:space="0" w:color="auto"/>
                        <w:bottom w:val="none" w:sz="0" w:space="0" w:color="auto"/>
                        <w:right w:val="none" w:sz="0" w:space="0" w:color="auto"/>
                      </w:divBdr>
                      <w:divsChild>
                        <w:div w:id="1738625542">
                          <w:marLeft w:val="0"/>
                          <w:marRight w:val="0"/>
                          <w:marTop w:val="0"/>
                          <w:marBottom w:val="0"/>
                          <w:divBdr>
                            <w:top w:val="none" w:sz="0" w:space="0" w:color="auto"/>
                            <w:left w:val="none" w:sz="0" w:space="0" w:color="auto"/>
                            <w:bottom w:val="none" w:sz="0" w:space="0" w:color="auto"/>
                            <w:right w:val="none" w:sz="0" w:space="0" w:color="auto"/>
                          </w:divBdr>
                          <w:divsChild>
                            <w:div w:id="393623932">
                              <w:marLeft w:val="3"/>
                              <w:marRight w:val="2"/>
                              <w:marTop w:val="0"/>
                              <w:marBottom w:val="1"/>
                              <w:divBdr>
                                <w:top w:val="none" w:sz="0" w:space="0" w:color="auto"/>
                                <w:left w:val="none" w:sz="0" w:space="0" w:color="auto"/>
                                <w:bottom w:val="none" w:sz="0" w:space="0" w:color="auto"/>
                                <w:right w:val="none" w:sz="0" w:space="0" w:color="auto"/>
                              </w:divBdr>
                              <w:divsChild>
                                <w:div w:id="526211956">
                                  <w:marLeft w:val="0"/>
                                  <w:marRight w:val="0"/>
                                  <w:marTop w:val="0"/>
                                  <w:marBottom w:val="0"/>
                                  <w:divBdr>
                                    <w:top w:val="none" w:sz="0" w:space="0" w:color="auto"/>
                                    <w:left w:val="none" w:sz="0" w:space="0" w:color="auto"/>
                                    <w:bottom w:val="none" w:sz="0" w:space="0" w:color="auto"/>
                                    <w:right w:val="none" w:sz="0" w:space="0" w:color="auto"/>
                                  </w:divBdr>
                                  <w:divsChild>
                                    <w:div w:id="1171407821">
                                      <w:marLeft w:val="0"/>
                                      <w:marRight w:val="0"/>
                                      <w:marTop w:val="0"/>
                                      <w:marBottom w:val="0"/>
                                      <w:divBdr>
                                        <w:top w:val="none" w:sz="0" w:space="0" w:color="auto"/>
                                        <w:left w:val="none" w:sz="0" w:space="0" w:color="auto"/>
                                        <w:bottom w:val="none" w:sz="0" w:space="0" w:color="auto"/>
                                        <w:right w:val="none" w:sz="0" w:space="0" w:color="auto"/>
                                      </w:divBdr>
                                      <w:divsChild>
                                        <w:div w:id="2364289">
                                          <w:marLeft w:val="0"/>
                                          <w:marRight w:val="0"/>
                                          <w:marTop w:val="0"/>
                                          <w:marBottom w:val="0"/>
                                          <w:divBdr>
                                            <w:top w:val="none" w:sz="0" w:space="0" w:color="auto"/>
                                            <w:left w:val="none" w:sz="0" w:space="0" w:color="auto"/>
                                            <w:bottom w:val="none" w:sz="0" w:space="0" w:color="auto"/>
                                            <w:right w:val="none" w:sz="0" w:space="0" w:color="auto"/>
                                          </w:divBdr>
                                          <w:divsChild>
                                            <w:div w:id="150830792">
                                              <w:marLeft w:val="0"/>
                                              <w:marRight w:val="0"/>
                                              <w:marTop w:val="0"/>
                                              <w:marBottom w:val="120"/>
                                              <w:divBdr>
                                                <w:top w:val="none" w:sz="0" w:space="0" w:color="auto"/>
                                                <w:left w:val="none" w:sz="0" w:space="0" w:color="auto"/>
                                                <w:bottom w:val="none" w:sz="0" w:space="0" w:color="auto"/>
                                                <w:right w:val="none" w:sz="0" w:space="0" w:color="auto"/>
                                              </w:divBdr>
                                            </w:div>
                                            <w:div w:id="20811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484279">
      <w:bodyDiv w:val="1"/>
      <w:marLeft w:val="0"/>
      <w:marRight w:val="0"/>
      <w:marTop w:val="0"/>
      <w:marBottom w:val="0"/>
      <w:divBdr>
        <w:top w:val="none" w:sz="0" w:space="0" w:color="auto"/>
        <w:left w:val="none" w:sz="0" w:space="0" w:color="auto"/>
        <w:bottom w:val="none" w:sz="0" w:space="0" w:color="auto"/>
        <w:right w:val="none" w:sz="0" w:space="0" w:color="auto"/>
      </w:divBdr>
    </w:div>
    <w:div w:id="549802617">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868064">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091827">
      <w:bodyDiv w:val="1"/>
      <w:marLeft w:val="0"/>
      <w:marRight w:val="0"/>
      <w:marTop w:val="0"/>
      <w:marBottom w:val="0"/>
      <w:divBdr>
        <w:top w:val="none" w:sz="0" w:space="0" w:color="auto"/>
        <w:left w:val="none" w:sz="0" w:space="0" w:color="auto"/>
        <w:bottom w:val="none" w:sz="0" w:space="0" w:color="auto"/>
        <w:right w:val="none" w:sz="0" w:space="0" w:color="auto"/>
      </w:divBdr>
      <w:divsChild>
        <w:div w:id="1551190820">
          <w:marLeft w:val="0"/>
          <w:marRight w:val="0"/>
          <w:marTop w:val="0"/>
          <w:marBottom w:val="0"/>
          <w:divBdr>
            <w:top w:val="none" w:sz="0" w:space="0" w:color="auto"/>
            <w:left w:val="none" w:sz="0" w:space="0" w:color="auto"/>
            <w:bottom w:val="none" w:sz="0" w:space="0" w:color="auto"/>
            <w:right w:val="none" w:sz="0" w:space="0" w:color="auto"/>
          </w:divBdr>
          <w:divsChild>
            <w:div w:id="1576940653">
              <w:marLeft w:val="0"/>
              <w:marRight w:val="0"/>
              <w:marTop w:val="0"/>
              <w:marBottom w:val="0"/>
              <w:divBdr>
                <w:top w:val="none" w:sz="0" w:space="0" w:color="auto"/>
                <w:left w:val="none" w:sz="0" w:space="0" w:color="auto"/>
                <w:bottom w:val="none" w:sz="0" w:space="0" w:color="auto"/>
                <w:right w:val="none" w:sz="0" w:space="0" w:color="auto"/>
              </w:divBdr>
              <w:divsChild>
                <w:div w:id="503592779">
                  <w:marLeft w:val="0"/>
                  <w:marRight w:val="0"/>
                  <w:marTop w:val="0"/>
                  <w:marBottom w:val="0"/>
                  <w:divBdr>
                    <w:top w:val="none" w:sz="0" w:space="0" w:color="auto"/>
                    <w:left w:val="none" w:sz="0" w:space="0" w:color="auto"/>
                    <w:bottom w:val="none" w:sz="0" w:space="0" w:color="auto"/>
                    <w:right w:val="none" w:sz="0" w:space="0" w:color="auto"/>
                  </w:divBdr>
                  <w:divsChild>
                    <w:div w:id="1873956446">
                      <w:marLeft w:val="0"/>
                      <w:marRight w:val="0"/>
                      <w:marTop w:val="0"/>
                      <w:marBottom w:val="0"/>
                      <w:divBdr>
                        <w:top w:val="none" w:sz="0" w:space="0" w:color="auto"/>
                        <w:left w:val="none" w:sz="0" w:space="0" w:color="auto"/>
                        <w:bottom w:val="none" w:sz="0" w:space="0" w:color="auto"/>
                        <w:right w:val="none" w:sz="0" w:space="0" w:color="auto"/>
                      </w:divBdr>
                      <w:divsChild>
                        <w:div w:id="429160332">
                          <w:marLeft w:val="0"/>
                          <w:marRight w:val="0"/>
                          <w:marTop w:val="0"/>
                          <w:marBottom w:val="0"/>
                          <w:divBdr>
                            <w:top w:val="none" w:sz="0" w:space="0" w:color="auto"/>
                            <w:left w:val="none" w:sz="0" w:space="0" w:color="auto"/>
                            <w:bottom w:val="none" w:sz="0" w:space="0" w:color="auto"/>
                            <w:right w:val="none" w:sz="0" w:space="0" w:color="auto"/>
                          </w:divBdr>
                          <w:divsChild>
                            <w:div w:id="367219872">
                              <w:marLeft w:val="3"/>
                              <w:marRight w:val="2"/>
                              <w:marTop w:val="0"/>
                              <w:marBottom w:val="1"/>
                              <w:divBdr>
                                <w:top w:val="none" w:sz="0" w:space="0" w:color="auto"/>
                                <w:left w:val="none" w:sz="0" w:space="0" w:color="auto"/>
                                <w:bottom w:val="none" w:sz="0" w:space="0" w:color="auto"/>
                                <w:right w:val="none" w:sz="0" w:space="0" w:color="auto"/>
                              </w:divBdr>
                              <w:divsChild>
                                <w:div w:id="946425055">
                                  <w:marLeft w:val="0"/>
                                  <w:marRight w:val="0"/>
                                  <w:marTop w:val="0"/>
                                  <w:marBottom w:val="0"/>
                                  <w:divBdr>
                                    <w:top w:val="none" w:sz="0" w:space="0" w:color="auto"/>
                                    <w:left w:val="none" w:sz="0" w:space="0" w:color="auto"/>
                                    <w:bottom w:val="none" w:sz="0" w:space="0" w:color="auto"/>
                                    <w:right w:val="none" w:sz="0" w:space="0" w:color="auto"/>
                                  </w:divBdr>
                                  <w:divsChild>
                                    <w:div w:id="960265376">
                                      <w:marLeft w:val="0"/>
                                      <w:marRight w:val="0"/>
                                      <w:marTop w:val="0"/>
                                      <w:marBottom w:val="0"/>
                                      <w:divBdr>
                                        <w:top w:val="none" w:sz="0" w:space="0" w:color="auto"/>
                                        <w:left w:val="none" w:sz="0" w:space="0" w:color="auto"/>
                                        <w:bottom w:val="none" w:sz="0" w:space="0" w:color="auto"/>
                                        <w:right w:val="none" w:sz="0" w:space="0" w:color="auto"/>
                                      </w:divBdr>
                                      <w:divsChild>
                                        <w:div w:id="1169711119">
                                          <w:marLeft w:val="0"/>
                                          <w:marRight w:val="0"/>
                                          <w:marTop w:val="0"/>
                                          <w:marBottom w:val="0"/>
                                          <w:divBdr>
                                            <w:top w:val="none" w:sz="0" w:space="0" w:color="auto"/>
                                            <w:left w:val="none" w:sz="0" w:space="0" w:color="auto"/>
                                            <w:bottom w:val="none" w:sz="0" w:space="0" w:color="auto"/>
                                            <w:right w:val="none" w:sz="0" w:space="0" w:color="auto"/>
                                          </w:divBdr>
                                          <w:divsChild>
                                            <w:div w:id="620889669">
                                              <w:marLeft w:val="0"/>
                                              <w:marRight w:val="0"/>
                                              <w:marTop w:val="0"/>
                                              <w:marBottom w:val="120"/>
                                              <w:divBdr>
                                                <w:top w:val="none" w:sz="0" w:space="0" w:color="auto"/>
                                                <w:left w:val="none" w:sz="0" w:space="0" w:color="auto"/>
                                                <w:bottom w:val="none" w:sz="0" w:space="0" w:color="auto"/>
                                                <w:right w:val="none" w:sz="0" w:space="0" w:color="auto"/>
                                              </w:divBdr>
                                            </w:div>
                                            <w:div w:id="4613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54731">
      <w:bodyDiv w:val="1"/>
      <w:marLeft w:val="0"/>
      <w:marRight w:val="0"/>
      <w:marTop w:val="0"/>
      <w:marBottom w:val="0"/>
      <w:divBdr>
        <w:top w:val="none" w:sz="0" w:space="0" w:color="auto"/>
        <w:left w:val="none" w:sz="0" w:space="0" w:color="auto"/>
        <w:bottom w:val="none" w:sz="0" w:space="0" w:color="auto"/>
        <w:right w:val="none" w:sz="0" w:space="0" w:color="auto"/>
      </w:divBdr>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53153">
      <w:bodyDiv w:val="1"/>
      <w:marLeft w:val="0"/>
      <w:marRight w:val="0"/>
      <w:marTop w:val="0"/>
      <w:marBottom w:val="0"/>
      <w:divBdr>
        <w:top w:val="none" w:sz="0" w:space="0" w:color="auto"/>
        <w:left w:val="none" w:sz="0" w:space="0" w:color="auto"/>
        <w:bottom w:val="none" w:sz="0" w:space="0" w:color="auto"/>
        <w:right w:val="none" w:sz="0" w:space="0" w:color="auto"/>
      </w:divBdr>
      <w:divsChild>
        <w:div w:id="166598702">
          <w:marLeft w:val="0"/>
          <w:marRight w:val="0"/>
          <w:marTop w:val="0"/>
          <w:marBottom w:val="0"/>
          <w:divBdr>
            <w:top w:val="none" w:sz="0" w:space="0" w:color="auto"/>
            <w:left w:val="none" w:sz="0" w:space="0" w:color="auto"/>
            <w:bottom w:val="none" w:sz="0" w:space="0" w:color="auto"/>
            <w:right w:val="none" w:sz="0" w:space="0" w:color="auto"/>
          </w:divBdr>
          <w:divsChild>
            <w:div w:id="1804998961">
              <w:marLeft w:val="0"/>
              <w:marRight w:val="0"/>
              <w:marTop w:val="0"/>
              <w:marBottom w:val="0"/>
              <w:divBdr>
                <w:top w:val="none" w:sz="0" w:space="0" w:color="auto"/>
                <w:left w:val="none" w:sz="0" w:space="0" w:color="auto"/>
                <w:bottom w:val="none" w:sz="0" w:space="0" w:color="auto"/>
                <w:right w:val="none" w:sz="0" w:space="0" w:color="auto"/>
              </w:divBdr>
              <w:divsChild>
                <w:div w:id="779446619">
                  <w:marLeft w:val="0"/>
                  <w:marRight w:val="0"/>
                  <w:marTop w:val="0"/>
                  <w:marBottom w:val="0"/>
                  <w:divBdr>
                    <w:top w:val="none" w:sz="0" w:space="0" w:color="auto"/>
                    <w:left w:val="none" w:sz="0" w:space="0" w:color="auto"/>
                    <w:bottom w:val="none" w:sz="0" w:space="0" w:color="auto"/>
                    <w:right w:val="none" w:sz="0" w:space="0" w:color="auto"/>
                  </w:divBdr>
                  <w:divsChild>
                    <w:div w:id="219440790">
                      <w:marLeft w:val="0"/>
                      <w:marRight w:val="0"/>
                      <w:marTop w:val="0"/>
                      <w:marBottom w:val="0"/>
                      <w:divBdr>
                        <w:top w:val="none" w:sz="0" w:space="0" w:color="auto"/>
                        <w:left w:val="none" w:sz="0" w:space="0" w:color="auto"/>
                        <w:bottom w:val="none" w:sz="0" w:space="0" w:color="auto"/>
                        <w:right w:val="none" w:sz="0" w:space="0" w:color="auto"/>
                      </w:divBdr>
                      <w:divsChild>
                        <w:div w:id="895240130">
                          <w:marLeft w:val="0"/>
                          <w:marRight w:val="0"/>
                          <w:marTop w:val="0"/>
                          <w:marBottom w:val="0"/>
                          <w:divBdr>
                            <w:top w:val="none" w:sz="0" w:space="0" w:color="auto"/>
                            <w:left w:val="none" w:sz="0" w:space="0" w:color="auto"/>
                            <w:bottom w:val="none" w:sz="0" w:space="0" w:color="auto"/>
                            <w:right w:val="none" w:sz="0" w:space="0" w:color="auto"/>
                          </w:divBdr>
                          <w:divsChild>
                            <w:div w:id="313263186">
                              <w:marLeft w:val="3"/>
                              <w:marRight w:val="2"/>
                              <w:marTop w:val="0"/>
                              <w:marBottom w:val="1"/>
                              <w:divBdr>
                                <w:top w:val="none" w:sz="0" w:space="0" w:color="auto"/>
                                <w:left w:val="none" w:sz="0" w:space="0" w:color="auto"/>
                                <w:bottom w:val="none" w:sz="0" w:space="0" w:color="auto"/>
                                <w:right w:val="none" w:sz="0" w:space="0" w:color="auto"/>
                              </w:divBdr>
                              <w:divsChild>
                                <w:div w:id="1972320530">
                                  <w:marLeft w:val="0"/>
                                  <w:marRight w:val="0"/>
                                  <w:marTop w:val="0"/>
                                  <w:marBottom w:val="0"/>
                                  <w:divBdr>
                                    <w:top w:val="none" w:sz="0" w:space="0" w:color="auto"/>
                                    <w:left w:val="none" w:sz="0" w:space="0" w:color="auto"/>
                                    <w:bottom w:val="none" w:sz="0" w:space="0" w:color="auto"/>
                                    <w:right w:val="none" w:sz="0" w:space="0" w:color="auto"/>
                                  </w:divBdr>
                                  <w:divsChild>
                                    <w:div w:id="1427652459">
                                      <w:marLeft w:val="0"/>
                                      <w:marRight w:val="0"/>
                                      <w:marTop w:val="0"/>
                                      <w:marBottom w:val="0"/>
                                      <w:divBdr>
                                        <w:top w:val="none" w:sz="0" w:space="0" w:color="auto"/>
                                        <w:left w:val="none" w:sz="0" w:space="0" w:color="auto"/>
                                        <w:bottom w:val="none" w:sz="0" w:space="0" w:color="auto"/>
                                        <w:right w:val="none" w:sz="0" w:space="0" w:color="auto"/>
                                      </w:divBdr>
                                      <w:divsChild>
                                        <w:div w:id="1075275512">
                                          <w:marLeft w:val="0"/>
                                          <w:marRight w:val="0"/>
                                          <w:marTop w:val="0"/>
                                          <w:marBottom w:val="0"/>
                                          <w:divBdr>
                                            <w:top w:val="none" w:sz="0" w:space="0" w:color="auto"/>
                                            <w:left w:val="none" w:sz="0" w:space="0" w:color="auto"/>
                                            <w:bottom w:val="none" w:sz="0" w:space="0" w:color="auto"/>
                                            <w:right w:val="none" w:sz="0" w:space="0" w:color="auto"/>
                                          </w:divBdr>
                                          <w:divsChild>
                                            <w:div w:id="502401354">
                                              <w:marLeft w:val="0"/>
                                              <w:marRight w:val="0"/>
                                              <w:marTop w:val="0"/>
                                              <w:marBottom w:val="120"/>
                                              <w:divBdr>
                                                <w:top w:val="none" w:sz="0" w:space="0" w:color="auto"/>
                                                <w:left w:val="none" w:sz="0" w:space="0" w:color="auto"/>
                                                <w:bottom w:val="none" w:sz="0" w:space="0" w:color="auto"/>
                                                <w:right w:val="none" w:sz="0" w:space="0" w:color="auto"/>
                                              </w:divBdr>
                                            </w:div>
                                            <w:div w:id="1933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727720">
      <w:bodyDiv w:val="1"/>
      <w:marLeft w:val="0"/>
      <w:marRight w:val="0"/>
      <w:marTop w:val="0"/>
      <w:marBottom w:val="0"/>
      <w:divBdr>
        <w:top w:val="none" w:sz="0" w:space="0" w:color="auto"/>
        <w:left w:val="none" w:sz="0" w:space="0" w:color="auto"/>
        <w:bottom w:val="none" w:sz="0" w:space="0" w:color="auto"/>
        <w:right w:val="none" w:sz="0" w:space="0" w:color="auto"/>
      </w:divBdr>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186922">
      <w:bodyDiv w:val="1"/>
      <w:marLeft w:val="0"/>
      <w:marRight w:val="0"/>
      <w:marTop w:val="0"/>
      <w:marBottom w:val="0"/>
      <w:divBdr>
        <w:top w:val="none" w:sz="0" w:space="0" w:color="auto"/>
        <w:left w:val="none" w:sz="0" w:space="0" w:color="auto"/>
        <w:bottom w:val="none" w:sz="0" w:space="0" w:color="auto"/>
        <w:right w:val="none" w:sz="0" w:space="0" w:color="auto"/>
      </w:divBdr>
    </w:div>
    <w:div w:id="1228807574">
      <w:bodyDiv w:val="1"/>
      <w:marLeft w:val="0"/>
      <w:marRight w:val="0"/>
      <w:marTop w:val="0"/>
      <w:marBottom w:val="0"/>
      <w:divBdr>
        <w:top w:val="none" w:sz="0" w:space="0" w:color="auto"/>
        <w:left w:val="none" w:sz="0" w:space="0" w:color="auto"/>
        <w:bottom w:val="none" w:sz="0" w:space="0" w:color="auto"/>
        <w:right w:val="none" w:sz="0" w:space="0" w:color="auto"/>
      </w:divBdr>
    </w:div>
    <w:div w:id="1256594451">
      <w:bodyDiv w:val="1"/>
      <w:marLeft w:val="0"/>
      <w:marRight w:val="0"/>
      <w:marTop w:val="0"/>
      <w:marBottom w:val="0"/>
      <w:divBdr>
        <w:top w:val="none" w:sz="0" w:space="0" w:color="auto"/>
        <w:left w:val="none" w:sz="0" w:space="0" w:color="auto"/>
        <w:bottom w:val="none" w:sz="0" w:space="0" w:color="auto"/>
        <w:right w:val="none" w:sz="0" w:space="0" w:color="auto"/>
      </w:divBdr>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127624">
      <w:bodyDiv w:val="1"/>
      <w:marLeft w:val="0"/>
      <w:marRight w:val="0"/>
      <w:marTop w:val="0"/>
      <w:marBottom w:val="0"/>
      <w:divBdr>
        <w:top w:val="none" w:sz="0" w:space="0" w:color="auto"/>
        <w:left w:val="none" w:sz="0" w:space="0" w:color="auto"/>
        <w:bottom w:val="none" w:sz="0" w:space="0" w:color="auto"/>
        <w:right w:val="none" w:sz="0" w:space="0" w:color="auto"/>
      </w:divBdr>
    </w:div>
    <w:div w:id="1416853810">
      <w:bodyDiv w:val="1"/>
      <w:marLeft w:val="0"/>
      <w:marRight w:val="0"/>
      <w:marTop w:val="0"/>
      <w:marBottom w:val="0"/>
      <w:divBdr>
        <w:top w:val="none" w:sz="0" w:space="0" w:color="auto"/>
        <w:left w:val="none" w:sz="0" w:space="0" w:color="auto"/>
        <w:bottom w:val="none" w:sz="0" w:space="0" w:color="auto"/>
        <w:right w:val="none" w:sz="0" w:space="0" w:color="auto"/>
      </w:divBdr>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680230">
      <w:bodyDiv w:val="1"/>
      <w:marLeft w:val="0"/>
      <w:marRight w:val="0"/>
      <w:marTop w:val="0"/>
      <w:marBottom w:val="0"/>
      <w:divBdr>
        <w:top w:val="none" w:sz="0" w:space="0" w:color="auto"/>
        <w:left w:val="none" w:sz="0" w:space="0" w:color="auto"/>
        <w:bottom w:val="none" w:sz="0" w:space="0" w:color="auto"/>
        <w:right w:val="none" w:sz="0" w:space="0" w:color="auto"/>
      </w:divBdr>
    </w:div>
    <w:div w:id="1581789216">
      <w:bodyDiv w:val="1"/>
      <w:marLeft w:val="0"/>
      <w:marRight w:val="0"/>
      <w:marTop w:val="0"/>
      <w:marBottom w:val="0"/>
      <w:divBdr>
        <w:top w:val="none" w:sz="0" w:space="0" w:color="auto"/>
        <w:left w:val="none" w:sz="0" w:space="0" w:color="auto"/>
        <w:bottom w:val="none" w:sz="0" w:space="0" w:color="auto"/>
        <w:right w:val="none" w:sz="0" w:space="0" w:color="auto"/>
      </w:divBdr>
    </w:div>
    <w:div w:id="1587348538">
      <w:bodyDiv w:val="1"/>
      <w:marLeft w:val="0"/>
      <w:marRight w:val="0"/>
      <w:marTop w:val="0"/>
      <w:marBottom w:val="0"/>
      <w:divBdr>
        <w:top w:val="none" w:sz="0" w:space="0" w:color="auto"/>
        <w:left w:val="none" w:sz="0" w:space="0" w:color="auto"/>
        <w:bottom w:val="none" w:sz="0" w:space="0" w:color="auto"/>
        <w:right w:val="none" w:sz="0" w:space="0" w:color="auto"/>
      </w:divBdr>
    </w:div>
    <w:div w:id="1611468179">
      <w:bodyDiv w:val="1"/>
      <w:marLeft w:val="0"/>
      <w:marRight w:val="0"/>
      <w:marTop w:val="0"/>
      <w:marBottom w:val="0"/>
      <w:divBdr>
        <w:top w:val="none" w:sz="0" w:space="0" w:color="auto"/>
        <w:left w:val="none" w:sz="0" w:space="0" w:color="auto"/>
        <w:bottom w:val="none" w:sz="0" w:space="0" w:color="auto"/>
        <w:right w:val="none" w:sz="0" w:space="0" w:color="auto"/>
      </w:divBdr>
      <w:divsChild>
        <w:div w:id="2130315120">
          <w:marLeft w:val="0"/>
          <w:marRight w:val="0"/>
          <w:marTop w:val="0"/>
          <w:marBottom w:val="0"/>
          <w:divBdr>
            <w:top w:val="none" w:sz="0" w:space="0" w:color="auto"/>
            <w:left w:val="none" w:sz="0" w:space="0" w:color="auto"/>
            <w:bottom w:val="none" w:sz="0" w:space="0" w:color="auto"/>
            <w:right w:val="none" w:sz="0" w:space="0" w:color="auto"/>
          </w:divBdr>
          <w:divsChild>
            <w:div w:id="1679577394">
              <w:marLeft w:val="0"/>
              <w:marRight w:val="0"/>
              <w:marTop w:val="0"/>
              <w:marBottom w:val="0"/>
              <w:divBdr>
                <w:top w:val="none" w:sz="0" w:space="0" w:color="auto"/>
                <w:left w:val="none" w:sz="0" w:space="0" w:color="auto"/>
                <w:bottom w:val="none" w:sz="0" w:space="0" w:color="auto"/>
                <w:right w:val="none" w:sz="0" w:space="0" w:color="auto"/>
              </w:divBdr>
              <w:divsChild>
                <w:div w:id="1570457984">
                  <w:marLeft w:val="0"/>
                  <w:marRight w:val="0"/>
                  <w:marTop w:val="0"/>
                  <w:marBottom w:val="0"/>
                  <w:divBdr>
                    <w:top w:val="none" w:sz="0" w:space="0" w:color="auto"/>
                    <w:left w:val="none" w:sz="0" w:space="0" w:color="auto"/>
                    <w:bottom w:val="none" w:sz="0" w:space="0" w:color="auto"/>
                    <w:right w:val="none" w:sz="0" w:space="0" w:color="auto"/>
                  </w:divBdr>
                  <w:divsChild>
                    <w:div w:id="1315573200">
                      <w:marLeft w:val="0"/>
                      <w:marRight w:val="0"/>
                      <w:marTop w:val="0"/>
                      <w:marBottom w:val="0"/>
                      <w:divBdr>
                        <w:top w:val="none" w:sz="0" w:space="0" w:color="auto"/>
                        <w:left w:val="none" w:sz="0" w:space="0" w:color="auto"/>
                        <w:bottom w:val="none" w:sz="0" w:space="0" w:color="auto"/>
                        <w:right w:val="none" w:sz="0" w:space="0" w:color="auto"/>
                      </w:divBdr>
                      <w:divsChild>
                        <w:div w:id="2095281609">
                          <w:marLeft w:val="0"/>
                          <w:marRight w:val="0"/>
                          <w:marTop w:val="0"/>
                          <w:marBottom w:val="0"/>
                          <w:divBdr>
                            <w:top w:val="none" w:sz="0" w:space="0" w:color="auto"/>
                            <w:left w:val="none" w:sz="0" w:space="0" w:color="auto"/>
                            <w:bottom w:val="none" w:sz="0" w:space="0" w:color="auto"/>
                            <w:right w:val="none" w:sz="0" w:space="0" w:color="auto"/>
                          </w:divBdr>
                          <w:divsChild>
                            <w:div w:id="2098862692">
                              <w:marLeft w:val="3"/>
                              <w:marRight w:val="2"/>
                              <w:marTop w:val="0"/>
                              <w:marBottom w:val="1"/>
                              <w:divBdr>
                                <w:top w:val="none" w:sz="0" w:space="0" w:color="auto"/>
                                <w:left w:val="none" w:sz="0" w:space="0" w:color="auto"/>
                                <w:bottom w:val="none" w:sz="0" w:space="0" w:color="auto"/>
                                <w:right w:val="none" w:sz="0" w:space="0" w:color="auto"/>
                              </w:divBdr>
                              <w:divsChild>
                                <w:div w:id="1718354200">
                                  <w:marLeft w:val="0"/>
                                  <w:marRight w:val="0"/>
                                  <w:marTop w:val="0"/>
                                  <w:marBottom w:val="0"/>
                                  <w:divBdr>
                                    <w:top w:val="none" w:sz="0" w:space="0" w:color="auto"/>
                                    <w:left w:val="none" w:sz="0" w:space="0" w:color="auto"/>
                                    <w:bottom w:val="none" w:sz="0" w:space="0" w:color="auto"/>
                                    <w:right w:val="none" w:sz="0" w:space="0" w:color="auto"/>
                                  </w:divBdr>
                                  <w:divsChild>
                                    <w:div w:id="341513277">
                                      <w:marLeft w:val="0"/>
                                      <w:marRight w:val="0"/>
                                      <w:marTop w:val="0"/>
                                      <w:marBottom w:val="0"/>
                                      <w:divBdr>
                                        <w:top w:val="none" w:sz="0" w:space="0" w:color="auto"/>
                                        <w:left w:val="none" w:sz="0" w:space="0" w:color="auto"/>
                                        <w:bottom w:val="none" w:sz="0" w:space="0" w:color="auto"/>
                                        <w:right w:val="none" w:sz="0" w:space="0" w:color="auto"/>
                                      </w:divBdr>
                                      <w:divsChild>
                                        <w:div w:id="1486312010">
                                          <w:marLeft w:val="0"/>
                                          <w:marRight w:val="0"/>
                                          <w:marTop w:val="0"/>
                                          <w:marBottom w:val="0"/>
                                          <w:divBdr>
                                            <w:top w:val="none" w:sz="0" w:space="0" w:color="auto"/>
                                            <w:left w:val="none" w:sz="0" w:space="0" w:color="auto"/>
                                            <w:bottom w:val="none" w:sz="0" w:space="0" w:color="auto"/>
                                            <w:right w:val="none" w:sz="0" w:space="0" w:color="auto"/>
                                          </w:divBdr>
                                          <w:divsChild>
                                            <w:div w:id="1645114090">
                                              <w:marLeft w:val="0"/>
                                              <w:marRight w:val="0"/>
                                              <w:marTop w:val="0"/>
                                              <w:marBottom w:val="120"/>
                                              <w:divBdr>
                                                <w:top w:val="none" w:sz="0" w:space="0" w:color="auto"/>
                                                <w:left w:val="none" w:sz="0" w:space="0" w:color="auto"/>
                                                <w:bottom w:val="none" w:sz="0" w:space="0" w:color="auto"/>
                                                <w:right w:val="none" w:sz="0" w:space="0" w:color="auto"/>
                                              </w:divBdr>
                                            </w:div>
                                            <w:div w:id="7715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61999">
      <w:bodyDiv w:val="1"/>
      <w:marLeft w:val="0"/>
      <w:marRight w:val="0"/>
      <w:marTop w:val="0"/>
      <w:marBottom w:val="0"/>
      <w:divBdr>
        <w:top w:val="none" w:sz="0" w:space="0" w:color="auto"/>
        <w:left w:val="none" w:sz="0" w:space="0" w:color="auto"/>
        <w:bottom w:val="none" w:sz="0" w:space="0" w:color="auto"/>
        <w:right w:val="none" w:sz="0" w:space="0" w:color="auto"/>
      </w:divBdr>
    </w:div>
    <w:div w:id="1726561466">
      <w:bodyDiv w:val="1"/>
      <w:marLeft w:val="0"/>
      <w:marRight w:val="0"/>
      <w:marTop w:val="0"/>
      <w:marBottom w:val="0"/>
      <w:divBdr>
        <w:top w:val="none" w:sz="0" w:space="0" w:color="auto"/>
        <w:left w:val="none" w:sz="0" w:space="0" w:color="auto"/>
        <w:bottom w:val="none" w:sz="0" w:space="0" w:color="auto"/>
        <w:right w:val="none" w:sz="0" w:space="0" w:color="auto"/>
      </w:divBdr>
    </w:div>
    <w:div w:id="1740783521">
      <w:bodyDiv w:val="1"/>
      <w:marLeft w:val="0"/>
      <w:marRight w:val="0"/>
      <w:marTop w:val="0"/>
      <w:marBottom w:val="0"/>
      <w:divBdr>
        <w:top w:val="none" w:sz="0" w:space="0" w:color="auto"/>
        <w:left w:val="none" w:sz="0" w:space="0" w:color="auto"/>
        <w:bottom w:val="none" w:sz="0" w:space="0" w:color="auto"/>
        <w:right w:val="none" w:sz="0" w:space="0" w:color="auto"/>
      </w:divBdr>
    </w:div>
    <w:div w:id="1743602144">
      <w:bodyDiv w:val="1"/>
      <w:marLeft w:val="0"/>
      <w:marRight w:val="0"/>
      <w:marTop w:val="0"/>
      <w:marBottom w:val="0"/>
      <w:divBdr>
        <w:top w:val="none" w:sz="0" w:space="0" w:color="auto"/>
        <w:left w:val="none" w:sz="0" w:space="0" w:color="auto"/>
        <w:bottom w:val="none" w:sz="0" w:space="0" w:color="auto"/>
        <w:right w:val="none" w:sz="0" w:space="0" w:color="auto"/>
      </w:divBdr>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46886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77">
          <w:marLeft w:val="0"/>
          <w:marRight w:val="0"/>
          <w:marTop w:val="0"/>
          <w:marBottom w:val="0"/>
          <w:divBdr>
            <w:top w:val="none" w:sz="0" w:space="0" w:color="auto"/>
            <w:left w:val="none" w:sz="0" w:space="0" w:color="auto"/>
            <w:bottom w:val="none" w:sz="0" w:space="0" w:color="auto"/>
            <w:right w:val="none" w:sz="0" w:space="0" w:color="auto"/>
          </w:divBdr>
          <w:divsChild>
            <w:div w:id="251552761">
              <w:marLeft w:val="0"/>
              <w:marRight w:val="0"/>
              <w:marTop w:val="0"/>
              <w:marBottom w:val="0"/>
              <w:divBdr>
                <w:top w:val="none" w:sz="0" w:space="0" w:color="auto"/>
                <w:left w:val="none" w:sz="0" w:space="0" w:color="auto"/>
                <w:bottom w:val="none" w:sz="0" w:space="0" w:color="auto"/>
                <w:right w:val="none" w:sz="0" w:space="0" w:color="auto"/>
              </w:divBdr>
              <w:divsChild>
                <w:div w:id="57746748">
                  <w:marLeft w:val="0"/>
                  <w:marRight w:val="0"/>
                  <w:marTop w:val="0"/>
                  <w:marBottom w:val="0"/>
                  <w:divBdr>
                    <w:top w:val="none" w:sz="0" w:space="0" w:color="auto"/>
                    <w:left w:val="none" w:sz="0" w:space="0" w:color="auto"/>
                    <w:bottom w:val="none" w:sz="0" w:space="0" w:color="auto"/>
                    <w:right w:val="none" w:sz="0" w:space="0" w:color="auto"/>
                  </w:divBdr>
                  <w:divsChild>
                    <w:div w:id="1648515662">
                      <w:marLeft w:val="0"/>
                      <w:marRight w:val="0"/>
                      <w:marTop w:val="0"/>
                      <w:marBottom w:val="0"/>
                      <w:divBdr>
                        <w:top w:val="none" w:sz="0" w:space="0" w:color="auto"/>
                        <w:left w:val="none" w:sz="0" w:space="0" w:color="auto"/>
                        <w:bottom w:val="none" w:sz="0" w:space="0" w:color="auto"/>
                        <w:right w:val="none" w:sz="0" w:space="0" w:color="auto"/>
                      </w:divBdr>
                      <w:divsChild>
                        <w:div w:id="1163279260">
                          <w:marLeft w:val="0"/>
                          <w:marRight w:val="0"/>
                          <w:marTop w:val="0"/>
                          <w:marBottom w:val="0"/>
                          <w:divBdr>
                            <w:top w:val="none" w:sz="0" w:space="0" w:color="auto"/>
                            <w:left w:val="none" w:sz="0" w:space="0" w:color="auto"/>
                            <w:bottom w:val="none" w:sz="0" w:space="0" w:color="auto"/>
                            <w:right w:val="none" w:sz="0" w:space="0" w:color="auto"/>
                          </w:divBdr>
                          <w:divsChild>
                            <w:div w:id="1647198885">
                              <w:marLeft w:val="3"/>
                              <w:marRight w:val="2"/>
                              <w:marTop w:val="0"/>
                              <w:marBottom w:val="1"/>
                              <w:divBdr>
                                <w:top w:val="none" w:sz="0" w:space="0" w:color="auto"/>
                                <w:left w:val="none" w:sz="0" w:space="0" w:color="auto"/>
                                <w:bottom w:val="none" w:sz="0" w:space="0" w:color="auto"/>
                                <w:right w:val="none" w:sz="0" w:space="0" w:color="auto"/>
                              </w:divBdr>
                              <w:divsChild>
                                <w:div w:id="1239755067">
                                  <w:marLeft w:val="0"/>
                                  <w:marRight w:val="0"/>
                                  <w:marTop w:val="0"/>
                                  <w:marBottom w:val="0"/>
                                  <w:divBdr>
                                    <w:top w:val="none" w:sz="0" w:space="0" w:color="auto"/>
                                    <w:left w:val="none" w:sz="0" w:space="0" w:color="auto"/>
                                    <w:bottom w:val="none" w:sz="0" w:space="0" w:color="auto"/>
                                    <w:right w:val="none" w:sz="0" w:space="0" w:color="auto"/>
                                  </w:divBdr>
                                  <w:divsChild>
                                    <w:div w:id="1214997660">
                                      <w:marLeft w:val="0"/>
                                      <w:marRight w:val="0"/>
                                      <w:marTop w:val="0"/>
                                      <w:marBottom w:val="0"/>
                                      <w:divBdr>
                                        <w:top w:val="none" w:sz="0" w:space="0" w:color="auto"/>
                                        <w:left w:val="none" w:sz="0" w:space="0" w:color="auto"/>
                                        <w:bottom w:val="none" w:sz="0" w:space="0" w:color="auto"/>
                                        <w:right w:val="none" w:sz="0" w:space="0" w:color="auto"/>
                                      </w:divBdr>
                                      <w:divsChild>
                                        <w:div w:id="1192382665">
                                          <w:marLeft w:val="0"/>
                                          <w:marRight w:val="0"/>
                                          <w:marTop w:val="0"/>
                                          <w:marBottom w:val="0"/>
                                          <w:divBdr>
                                            <w:top w:val="none" w:sz="0" w:space="0" w:color="auto"/>
                                            <w:left w:val="none" w:sz="0" w:space="0" w:color="auto"/>
                                            <w:bottom w:val="none" w:sz="0" w:space="0" w:color="auto"/>
                                            <w:right w:val="none" w:sz="0" w:space="0" w:color="auto"/>
                                          </w:divBdr>
                                          <w:divsChild>
                                            <w:div w:id="1942181193">
                                              <w:marLeft w:val="0"/>
                                              <w:marRight w:val="0"/>
                                              <w:marTop w:val="0"/>
                                              <w:marBottom w:val="120"/>
                                              <w:divBdr>
                                                <w:top w:val="none" w:sz="0" w:space="0" w:color="auto"/>
                                                <w:left w:val="none" w:sz="0" w:space="0" w:color="auto"/>
                                                <w:bottom w:val="none" w:sz="0" w:space="0" w:color="auto"/>
                                                <w:right w:val="none" w:sz="0" w:space="0" w:color="auto"/>
                                              </w:divBdr>
                                            </w:div>
                                            <w:div w:id="19599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735764">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ht.as.cornell.edu/fw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r_trans_adm@cornel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AD76-66F4-469A-BB2B-F66931B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Lorin Weed</dc:creator>
  <cp:lastModifiedBy>Robyn A. Koren</cp:lastModifiedBy>
  <cp:revision>6</cp:revision>
  <cp:lastPrinted>2019-09-23T16:23:00Z</cp:lastPrinted>
  <dcterms:created xsi:type="dcterms:W3CDTF">2022-08-25T18:12:00Z</dcterms:created>
  <dcterms:modified xsi:type="dcterms:W3CDTF">2023-09-15T13:40:00Z</dcterms:modified>
</cp:coreProperties>
</file>